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67" w:rsidRDefault="00130B67" w:rsidP="00BB0E6E">
      <w:pPr>
        <w:pStyle w:val="Titolo"/>
        <w:rPr>
          <w:rStyle w:val="Enfasicorsivo"/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Il discorso integrale del Presidente della Repubblica Sergio Mattarella</w:t>
      </w:r>
    </w:p>
    <w:p w:rsidR="006A1086" w:rsidRDefault="006A1086" w:rsidP="006A1086">
      <w:pPr>
        <w:pStyle w:val="responsive-paragraph"/>
        <w:shd w:val="clear" w:color="auto" w:fill="FFFFFF"/>
        <w:spacing w:before="0" w:beforeAutospacing="0" w:after="168" w:afterAutospacing="0" w:line="336" w:lineRule="atLeast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Signora Presidente della Camera dei Deputati, Signora Vice Presidente del Senato,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Signori Parlamentari e Delegati regionali,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Rivolgo un saluto rispettoso a questa assemblea, ai parlamentari che interpretano la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sovranità del nostro popolo e le danno voce e alle Regioni qui rappresentate.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 xml:space="preserve">Ringrazio la Presidente Laura </w:t>
      </w:r>
      <w:proofErr w:type="spellStart"/>
      <w:r>
        <w:rPr>
          <w:rStyle w:val="Enfasicorsivo"/>
          <w:rFonts w:ascii="Georgia" w:hAnsi="Georgia"/>
          <w:color w:val="282828"/>
        </w:rPr>
        <w:t>Boldrini</w:t>
      </w:r>
      <w:proofErr w:type="spellEnd"/>
      <w:r>
        <w:rPr>
          <w:rStyle w:val="Enfasicorsivo"/>
          <w:rFonts w:ascii="Georgia" w:hAnsi="Georgia"/>
          <w:color w:val="282828"/>
        </w:rPr>
        <w:t xml:space="preserve"> e la Vice Presidente Valeria Fedeli.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Ringrazio tutti coloro che hanno preso parte al voto.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Un pensiero deferente ai miei predecessori, Carlo Azeglio Ciampi e Giorgio Napolitano,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che hanno svolto la loro funzione con impegno e dedizione esemplari.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 loro va l'affettuosa riconoscenza degli italiani.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Al Presidente Napolitano che, in un momento difficile, ha accettato l'onere di un secondo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mandato, un ringraziamento particolarmente intenso.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Rendo omaggio alla Corte Costituzionale organo di alta garanzia a tutela della nostra Carta fondamentale, al Consiglio Superiore della magistratura presidio dell'indipendenza e a tutte le magistrature.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Avverto pienamente la responsabilità del compito che mi è stato affidato.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responsabilità di rappresentare l'unità nazionale innanzitutto. L'unità che lega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indissolubilmente i nostri territori, dal Nord al Mezzogiorno.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Ma anche l'unità costituita dall'insieme delle attese e delle aspirazioni dei nostri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concittadini.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Questa unità, rischia di essere difficile, fragile, lontana.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L'impegno di tutti deve essere rivolto a superare le difficoltà degli italiani e a realizzare le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loro speranze.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lunga crisi, prolungatasi oltre ogni limite, ha inferto ferite al tessuto sociale del nostro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Paese e ha messo a dura prova la tenuta del suo sistema produttivo.</w:t>
      </w:r>
      <w:r>
        <w:rPr>
          <w:rFonts w:ascii="Georgia" w:hAnsi="Georgia"/>
          <w:i/>
          <w:iCs/>
          <w:color w:val="282828"/>
        </w:rPr>
        <w:br/>
      </w:r>
    </w:p>
    <w:p w:rsidR="006A1086" w:rsidRDefault="006A1086" w:rsidP="006A1086">
      <w:pPr>
        <w:pStyle w:val="responsive-paragraph"/>
        <w:shd w:val="clear" w:color="auto" w:fill="FFFFFF"/>
        <w:spacing w:before="0" w:beforeAutospacing="0" w:after="168" w:afterAutospacing="0" w:line="336" w:lineRule="atLeast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lastRenderedPageBreak/>
        <w:t>Ha aumentato le ingiustizie.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Ha generato nuove povertà.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Ha prodotto emarginazione e solitudine.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Le angosce si annidano in tante famiglie per le difficoltà che sottraggono il futuro alle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ragazze e ai ragazzi.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Il lavoro che manca per tanti giovani, specialmente nel Mezzogiorno, la perdita di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occupazione, l'esclusione, le difficoltà che si incontrano nel garantire diritti e servizi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sociali fondamentali.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Sono questi i punti dell'agenda esigente su cui sarà misurata la vicinanza delle istituzioni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al popolo.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Dobbiamo saper scongiurare il rischio che la crisi economica intacchi il rispetto di principi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 valori su cui si fonda il patto sociale sancito dalla Costituzione.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Per uscire dalla crisi, che ha fiaccato in modo grave l'economia nazionale e quella europea,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va alimentata l'inversione del ciclo economico, da lungo tempo attesa.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E' indispensabile che al consolidamento finanziario si accompagni una robusta iniziativa di crescita, da articolare innanzitutto a livello europeo.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Nel corso del semestre di Presidenza dell'Unione Europea appena conclusosi, il Governo -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cui rivolgo un saluto e un augurio di buon lavoro - ha opportunamente perseguito questa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strategia.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Sussiste oggi l'esigenza di confermare il patto costituzionale che mantiene unito il Paese 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che riconosce a tutti i cittadini i diritti fondamentali e pari dignità sociale e impegna la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Repubblica a rimuovere gli ostacoli che limitano la libertà e l'eguaglianza.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L'urgenza di riforme istituzionali, economiche e sociali deriva dal dovere di dare risposte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efficaci alla nostra comunità, risposte adeguate alle sfide che abbiamo di fronte.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Esistono nel nostro Paese energie che attendono soltanto di trovare modo di esprimersi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compiutamente.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Penso ai giovani che coltivano i propri talenti e che vorrebbero vedere riconosciuto il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lastRenderedPageBreak/>
        <w:t>merito.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Penso alle imprese, piccole medie e grandi che, tra rilevanti difficoltà, trovano il coraggio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compiutamente.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Penso ai giovani che coltivano i propri talenti e che vorrebbero vedere riconosciuto il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merito.</w:t>
      </w:r>
    </w:p>
    <w:p w:rsidR="006A1086" w:rsidRDefault="006A1086" w:rsidP="006A1086">
      <w:pPr>
        <w:pStyle w:val="responsive-paragraph"/>
        <w:shd w:val="clear" w:color="auto" w:fill="FFFFFF"/>
        <w:spacing w:before="0" w:beforeAutospacing="0" w:after="168" w:afterAutospacing="0" w:line="336" w:lineRule="atLeast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Penso alle imprese, piccole medie e grandi che, tra rilevanti difficoltà, trovano il coraggio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di continuare a innovare e a competere sui mercati internazionali.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Penso alla Pubblica Amministrazione che possiede competenze di valore ma che deve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declinare i principi costituzionali, adeguandosi alle possibilità offerte dalle nuove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tecnologie e alle sensibilità dei cittadini, che chiedono partecipazione, trasparenza,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semplicità degli adempimenti, coerenza nelle decisioni.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Non servono generiche esortazioni a guardare al futuro ma piuttosto la tenace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mobilitazione di tutte le risorse della società italiana.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Parlare di unità nazionale significa, allora, ridare al Paese un orizzonte di speranza.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Perché questa speranza non rimanga un'evocazione astratta, occorre ricostruire quei legami che tengono insieme la società.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 questa azione sono chiamate tutte le forze vive delle nostre comunità in Patria come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all'estero.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Ai connazionali nel mondo va il mio saluto affettuoso.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Un pensiero di amicizia rivolgo alle numerose comunità straniere presenti nel nostro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Paese.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strada maestra di un Paese unito è quella che indica la nostra Costituzione, quando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sottolinea il ruolo delle formazioni sociali, corollario di una piena partecipazione alla vita pubblica.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crisi di rappresentanza ha reso deboli o inefficaci gli strumenti tradizionali della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partecipazione, mentre dalla società emergono, con forza, nuove modalità di espressione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che hanno già prodotto risultati avvertibili nella politica e nei suoi soggetti.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Questo stesso Parlamento presenta elementi di novità e di cambiamento.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lastRenderedPageBreak/>
        <w:t>La più alta percentuale di donne e tanti giovani parlamentari. Un risultato prezioso che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troppe volte la politica stessa finisce per oscurare dietro polemiche e conflitti.</w:t>
      </w:r>
    </w:p>
    <w:p w:rsidR="006A1086" w:rsidRDefault="006A1086" w:rsidP="006A1086">
      <w:pPr>
        <w:pStyle w:val="responsive-paragraph"/>
        <w:shd w:val="clear" w:color="auto" w:fill="FFFFFF"/>
        <w:spacing w:before="0" w:beforeAutospacing="0" w:after="168" w:afterAutospacing="0" w:line="336" w:lineRule="atLeast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I giovani parlamentari portano in queste aule le speranze e le attese dei propri coetanei.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Rappresentano anche, con la capacità di critica, e persino di indignazione, la voglia di cambiare.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 loro, in particolare, chiedo di dare un contributo positivo al nostro essere davvero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comunità nazionale, non dimenticando mai l'essenza del mandato parlamentare.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L'idea, cioè, che in queste aule non si è espressione di un segmento della società o di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interessi particolari, ma si è rappresentanti dell'intero popolo italiano e, tutti insieme, al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servizio del Paese.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Tutti sono chiamati ad assumere per intero questa responsabilità.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Condizione primaria per riaccostare gli italiani alle istituzioni è intendere la politica come servizio al bene comune, patrimonio di ognuno e di tutti.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E' necessario ricollegare a esse quei tanti nostri concittadini che le avvertono lontane ed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estranee.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democrazia non è una conquista definitiva ma va inverata continuamente, individuando le formule più adeguate al mutamento dei tempi.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E' significativo che il mio giuramento sia avvenuto mentre sta per completarsi il percorso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di un'ampia e incisiva riforma della seconda parte della Costituzione.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Senza entrare nel merito delle singole soluzioni, che competono al Parlamento, nella sua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sovranità, desidero esprimere l'auspicio che questo percorso sia portato a compimento con l'obiettivo di rendere più adeguata la nostra democrazia.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Riformare la Costituzione per rafforzare il processo democratico.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Vi è anche la necessità di superare la logica della deroga costante alle forme ordinarie del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processo legislativo, bilanciando l'esigenza di governo con il rispetto delle garanzie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procedurali di una corretta dialettica parlamentare.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Come è stato più volte sollecitato dal Presidente Napolitano, un'altra priorità è costituita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dall'approvazione di una nuova legge elettorale, tema sul quale è impegnato il Parlamento.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lastRenderedPageBreak/>
        <w:t>Nel linguaggio corrente si è soliti tradurre il compito del capo dello Stato nel ruolo di un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arbitro, del garante della Costituzione.</w:t>
      </w:r>
    </w:p>
    <w:p w:rsidR="006A1086" w:rsidRDefault="006A1086" w:rsidP="006A1086">
      <w:pPr>
        <w:pStyle w:val="responsive-paragraph"/>
        <w:shd w:val="clear" w:color="auto" w:fill="FFFFFF"/>
        <w:spacing w:before="0" w:beforeAutospacing="0" w:after="168" w:afterAutospacing="0" w:line="336" w:lineRule="atLeast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E' una immagine efficace.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All'arbitro compete la puntuale applicazione delle regole. L'arbitro deve essere - e sarà -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imparziale.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 giocatori lo aiutino con la loro correttezza.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Il Presidente della Repubblica è garante della Costituzione.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garanzia più forte della nostra Costituzione consiste, peraltro, nella sua applicazione.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Nel viverla giorno per giorno.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Garantire la Costituzione significa garantire il diritto allo studio dei nostri ragazzi in una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scuola moderna in ambienti sicuri, garantire il loro diritto al futuro.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riconoscere e rendere effettivo il diritto al lavoro.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promuovere la cultura diffusa e la ricerca di eccellenza, anche utilizzando le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nuove tecnologie e superando il divario digitale.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amare i nostri tesori ambientali e artistici.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ripudiare la guerra e promuovere la pace.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garantire i diritti dei malati.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che ciascuno concorra, con lealtà, alle spese della comunità nazionale.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che si possa ottenere giustizia in tempi rapidi.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fare in modo che le donne non debbano avere paura di violenze 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discriminazioni.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rimuovere ogni barriera che limiti i diritti delle persone con disabilità.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sostenere la famiglia, risorsa della società.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garantire l'autonomia ed il pluralismo dell'informazione, presidio di democrazia.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lastRenderedPageBreak/>
        <w:br/>
      </w:r>
      <w:r>
        <w:rPr>
          <w:rStyle w:val="Enfasicorsivo"/>
          <w:rFonts w:ascii="Georgia" w:hAnsi="Georgia"/>
          <w:color w:val="282828"/>
        </w:rPr>
        <w:t>Significa ricordare la Resistenza e il sacrificio di tanti che settanta anni fa liberarono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l'Italia dal nazifascismo.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libertà. Libertà come pieno sviluppo dei diritti civili, nella sfera sociale come in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Significa ricordare la Resistenza e il sacrificio di tanti che settanta anni fa liberarono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l'Italia dal nazifascismo.</w:t>
      </w:r>
    </w:p>
    <w:p w:rsidR="006A1086" w:rsidRDefault="006A1086" w:rsidP="006A1086">
      <w:pPr>
        <w:pStyle w:val="responsive-paragraph"/>
        <w:shd w:val="clear" w:color="auto" w:fill="FFFFFF"/>
        <w:spacing w:before="0" w:beforeAutospacing="0" w:after="168" w:afterAutospacing="0" w:line="336" w:lineRule="atLeast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Significa libertà. Libertà come pieno sviluppo dei diritti civili, nella sfera sociale come in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quella economica, nella sfera personale e affettiva.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Garantire la Costituzione significa affermare e diffondere un senso forte della legalità.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lotta alla mafia e quella alla corruzione sono priorità assolute.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corruzione ha raggiunto un livello inaccettabile.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Divora risorse che potrebbero essere destinate ai cittadini.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Impedisce la corretta esplicazione delle regole del mercato.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Favorisce le consorterie e penalizza gli onesti e i capaci.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L'attuale Pontefice, Francesco, che ringrazio per il messaggio di auguri che ha voluto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inviarmi, ha usato parole severe contro i corrotti: «Uomini di buone maniere, ma di cattive abitudini».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E' allarmante la diffusione delle mafie, antiche e nuove, anche in aree geografiche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storicamente immuni. Un cancro pervasivo, che distrugge speranze, impone gioghi 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sopraffazioni, calpesta diritti.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Dobbiamo incoraggiare l'azione determinata della magistratura e delle forze dell'ordine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che, spesso a rischio della vita, si battono per contrastare la criminalità organizzata.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Nella lotta alle mafie abbiamo avuto molti eroi. Penso tra gli altri a Giovanni Falcone 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Paolo Borsellino.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Per sconfiggere la mafia occorre una moltitudine di persone oneste, competenti, tenaci. 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una dirigenza politica e amministrativa capace di compiere il proprio dovere.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Altri rischi minacciano la nostra convivenza.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lastRenderedPageBreak/>
        <w:t>Il terrorismo internazionale ha lanciato la sua sfida sanguinosa, seminando lutti e tragedie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in ogni parte del mondo e facendo vittime innocenti.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Siamo inorriditi dalle barbare decapitazioni di ostaggi, dalle guerre e dagli eccidi in Medio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Oriente e in Africa, fino ai tragici fatti di Parigi.</w:t>
      </w:r>
    </w:p>
    <w:p w:rsidR="006A1086" w:rsidRDefault="006A1086" w:rsidP="006A1086">
      <w:pPr>
        <w:pStyle w:val="responsive-paragraph"/>
        <w:shd w:val="clear" w:color="auto" w:fill="FFFFFF"/>
        <w:spacing w:before="0" w:beforeAutospacing="0" w:after="168" w:afterAutospacing="0" w:line="336" w:lineRule="atLeast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Il nostro Paese ha pagato, più volte, in un passato non troppo lontano, il prezzo dell'odio 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 xml:space="preserve">dell'intolleranza. Voglio ricordare un solo nome: Stefano </w:t>
      </w:r>
      <w:proofErr w:type="spellStart"/>
      <w:r>
        <w:rPr>
          <w:rStyle w:val="Enfasicorsivo"/>
          <w:rFonts w:ascii="Georgia" w:hAnsi="Georgia"/>
          <w:color w:val="282828"/>
        </w:rPr>
        <w:t>Taché</w:t>
      </w:r>
      <w:proofErr w:type="spellEnd"/>
      <w:r>
        <w:rPr>
          <w:rStyle w:val="Enfasicorsivo"/>
          <w:rFonts w:ascii="Georgia" w:hAnsi="Georgia"/>
          <w:color w:val="282828"/>
        </w:rPr>
        <w:t>, rimasto ucciso nel vile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attacco terroristico alla Sinagoga di Roma nell'ottobre del 1982. Aveva solo due anni. Era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un nostro bambino, un bambino italiano.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pratica della violenza in nome della religione sembrava un capitolo da tempo chiuso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dalla storia. Va condannato e combattuto chi strumentalizza a fini di dominio il proprio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credo, violando il diritto fondamentale alla libertà religiosa.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Considerare la sfida terribile del terrorismo fondamentalista nell'ottica dello scontro tra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religioni o tra civiltà sarebbe un grave errore.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minaccia è molto più profonda e più vasta. L'attacco è ai fondamenti di libertà, di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democrazia, di tolleranza e di convivenza.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Per minacce globali servono risposte globali.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Un fenomeno così grave non si può combattere rinchiudendosi nel fortino degli Stati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nazionali.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 predicatori d'odio e coloro che reclutano assassini utilizzano internet e i mezzi di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comunicazione più sofisticati, che sfuggono, per la loro stessa natura, a una dimensione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territoriale.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comunità internazionale deve mettere in campo tutte le sue risorse.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Nel salutare il Corpo Diplomatico accreditato presso la Repubblica, esprimo un auspicio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di intensa collaborazione anche in questa direzione.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La lotta al terrorismo va condotta con fermezza, intelligenza, capacità di discernimento.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Una lotta impegnativa che non può prescindere dalla sicurezza: lo Stato deve assicurare il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diritto dei cittadini a una vita serena e libera dalla paura.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lastRenderedPageBreak/>
        <w:br/>
      </w:r>
      <w:r>
        <w:rPr>
          <w:rStyle w:val="Enfasicorsivo"/>
          <w:rFonts w:ascii="Georgia" w:hAnsi="Georgia"/>
          <w:color w:val="282828"/>
        </w:rPr>
        <w:t>Il sentimento della speranza ha caratterizzato l'Europa nel dopoguerra e alla caduta del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muro di Berlino. Speranza di libertà e di ripresa dopo la guerra, speranza di affermazione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di valori di democrazia dopo il 1989.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Nella nuova Europa l'Italia ha trovato l'affermazione della sua sovranità  un approdo sicuro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ma soprattutto un luogo da cui ripartire per vincere le sfide globali. L'Unione Europea rappresenta oggi, ancora una volta, una frontiera di speranza e la prospettiva di una vera Unione politica va rilanciata, senza indugio.</w:t>
      </w:r>
    </w:p>
    <w:p w:rsidR="006A1086" w:rsidRDefault="006A1086" w:rsidP="006A1086">
      <w:pPr>
        <w:pStyle w:val="responsive-paragraph"/>
        <w:shd w:val="clear" w:color="auto" w:fill="FFFFFF"/>
        <w:spacing w:before="0" w:beforeAutospacing="0" w:after="168" w:afterAutospacing="0" w:line="336" w:lineRule="atLeast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L'affermazione dei diritti di cittadinanza rappresenta il consolidamento del grande spazio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europeo di libertà, sicurezza e giustizia.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Le guerre, gli attentati, le persecuzioni politiche, etniche e religiose, la miseria e le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carestie generano ingenti masse di profughi.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Milioni di individui e famiglie in fuga dalle proprie case che cercano salvezza e futuro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proprio nell'Europa del diritto e della democrazia.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E' questa un'emergenza umanitaria, grave e dolorosa, che deve vedere l'Unione Europea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più attenta, impegnata e solidale.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L'Italia ha fatto e sta facendo bene la sua parte e siamo grati a tutti i nostri operatori, ai vari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livelli, per l'impegno generoso con cui fronteggiano questo drammatico esodo.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 livello internazionale la meritoria e indispensabile azione di mantenimento della pace,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che vede impegnati i nostri militari in tante missioni, ¬ deve essere consolidata con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un'azione di ricostruzione politica, economica, sociale e culturale, senza la quale ogni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sforzo è destinato a vanificarsi.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Alle Forze Armate, sempre più strumento di pace ed elemento essenziale della nostra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politica estera e di sicurezza, rivolgo un sincero ringraziamento, ricordando quanti hanno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perduto la loro vita nell'assolvimento del proprio dovere.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Occorre continuare a dispiegare il massimo impegno affinché la delicata vicenda dei due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 xml:space="preserve">nostri fucilieri di Marina, Massimiliano </w:t>
      </w:r>
      <w:proofErr w:type="spellStart"/>
      <w:r>
        <w:rPr>
          <w:rStyle w:val="Enfasicorsivo"/>
          <w:rFonts w:ascii="Georgia" w:hAnsi="Georgia"/>
          <w:color w:val="282828"/>
        </w:rPr>
        <w:t>Latorre</w:t>
      </w:r>
      <w:proofErr w:type="spellEnd"/>
      <w:r>
        <w:rPr>
          <w:rStyle w:val="Enfasicorsivo"/>
          <w:rFonts w:ascii="Georgia" w:hAnsi="Georgia"/>
          <w:color w:val="282828"/>
        </w:rPr>
        <w:t xml:space="preserve"> e Salvatore Girone, trovi al più presto una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conclusione positiva, con il loro definitivo ritorno in Patria.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lastRenderedPageBreak/>
        <w:br/>
      </w:r>
      <w:r>
        <w:rPr>
          <w:rStyle w:val="Enfasicorsivo"/>
          <w:rFonts w:ascii="Georgia" w:hAnsi="Georgia"/>
          <w:color w:val="282828"/>
        </w:rPr>
        <w:t>Desidero rivolgere un pensiero ai civili impegnati, in zone spesso rischiose, nella preziosa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opera di cooperazione e di aiuto allo sviluppo.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 xml:space="preserve">Di tre italiani, padre Paolo Dall'Oglio, Giovanni Lo Porto e Ignazio </w:t>
      </w:r>
      <w:proofErr w:type="spellStart"/>
      <w:r>
        <w:rPr>
          <w:rStyle w:val="Enfasicorsivo"/>
          <w:rFonts w:ascii="Georgia" w:hAnsi="Georgia"/>
          <w:color w:val="282828"/>
        </w:rPr>
        <w:t>Scaravilli</w:t>
      </w:r>
      <w:proofErr w:type="spellEnd"/>
      <w:r>
        <w:rPr>
          <w:rStyle w:val="Enfasicorsivo"/>
          <w:rFonts w:ascii="Georgia" w:hAnsi="Georgia"/>
          <w:color w:val="282828"/>
        </w:rPr>
        <w:t xml:space="preserve"> non si hanno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notizie in terre difficili e martoriate. A loro e ai loro familiari va la solidarietà e la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vicinanza di tutto il popolo italiano, insieme all'augurio di fare presto ritorno nelle loro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case.</w:t>
      </w:r>
      <w:r>
        <w:rPr>
          <w:rFonts w:ascii="Georgia" w:hAnsi="Georgia"/>
          <w:i/>
          <w:iCs/>
          <w:color w:val="282828"/>
        </w:rPr>
        <w:br/>
      </w:r>
    </w:p>
    <w:p w:rsidR="006A1086" w:rsidRDefault="006A1086" w:rsidP="006A1086">
      <w:pPr>
        <w:pStyle w:val="responsive-paragraph"/>
        <w:shd w:val="clear" w:color="auto" w:fill="FFFFFF"/>
        <w:spacing w:before="0" w:beforeAutospacing="0" w:after="168" w:afterAutospacing="0" w:line="336" w:lineRule="atLeast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Onorevoli Parlamentari, Signori Delegati,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Per la nostra gente, il volto della Repubblica è quello che si presenta nella vita di tutti 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giorni: l' ospedale, il municipio, la scuola, il tribunale, il museo.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Onorevoli Parlamentari, Signori Delegati,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Per la nostra gente, il volto della Repubblica è quello che si presenta nella vita di tutti 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giorni: l' ospedale, il municipio, la scuola, il tribunale, il museo.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Mi auguro che negli uffici pubblici e nelle istituzioni possano riflettersi, con fiducia, 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volti degli italiani: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il volto spensierato dei bambini, quello curioso dei ragazzi.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 volti preoccupati degli anziani soli e in difficoltà il volto di chi soffre, dei malati, e delle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loro famiglie, che portano sulle spalle carichi pesanti.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Il volto dei giovani che cercano lavoro e quello di chi il lavoro lo ha perduto.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Il volto di chi ha dovuto chiudere l'impresa a causa della congiuntura economica e quello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di chi continua a investire nonostante la crisi.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Il volto di chi dona con generosità il proprio tempo agli altri.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Il volto di chi non si arrende alla sopraffazione, di chi lotta contro le ingiustizie e quello di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chi cerca una via di riscatto.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Storie di donne e di uomini, di piccoli e di anziani, con differenti convinzioni politiche,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culturali e religiose.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Questi volti e queste storie raccontano di un popolo che vogliamo sempre più libero,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sicuro e solidale. Un popolo che si senta davvero comunità e che cammini con una nuova</w:t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lastRenderedPageBreak/>
        <w:t>speranza verso un futuro di serenità e di pace.</w:t>
      </w:r>
      <w:r>
        <w:rPr>
          <w:rFonts w:ascii="Georgia" w:hAnsi="Georgia"/>
          <w:i/>
          <w:iCs/>
          <w:color w:val="282828"/>
        </w:rPr>
        <w:br/>
      </w:r>
      <w:r>
        <w:rPr>
          <w:rFonts w:ascii="Georgia" w:hAnsi="Georgia"/>
          <w:i/>
          <w:iCs/>
          <w:color w:val="282828"/>
        </w:rPr>
        <w:br/>
      </w:r>
      <w:r>
        <w:rPr>
          <w:rStyle w:val="Enfasicorsivo"/>
          <w:rFonts w:ascii="Georgia" w:hAnsi="Georgia"/>
          <w:color w:val="282828"/>
        </w:rPr>
        <w:t>Viva la Repubblica, viva l'Italia!</w:t>
      </w:r>
    </w:p>
    <w:p w:rsidR="00132D80" w:rsidRDefault="00132D80"/>
    <w:sectPr w:rsidR="00132D80" w:rsidSect="00132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77" w:rsidRDefault="00047C77" w:rsidP="00130B67">
      <w:pPr>
        <w:spacing w:after="0" w:line="240" w:lineRule="auto"/>
      </w:pPr>
      <w:r>
        <w:separator/>
      </w:r>
    </w:p>
  </w:endnote>
  <w:endnote w:type="continuationSeparator" w:id="0">
    <w:p w:rsidR="00047C77" w:rsidRDefault="00047C77" w:rsidP="0013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77" w:rsidRDefault="00047C77" w:rsidP="00130B67">
      <w:pPr>
        <w:spacing w:after="0" w:line="240" w:lineRule="auto"/>
      </w:pPr>
      <w:r>
        <w:separator/>
      </w:r>
    </w:p>
  </w:footnote>
  <w:footnote w:type="continuationSeparator" w:id="0">
    <w:p w:rsidR="00047C77" w:rsidRDefault="00047C77" w:rsidP="0013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086"/>
    <w:rsid w:val="00047C77"/>
    <w:rsid w:val="00130B67"/>
    <w:rsid w:val="00132D80"/>
    <w:rsid w:val="003F75FA"/>
    <w:rsid w:val="006A1086"/>
    <w:rsid w:val="00BB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sponsive-paragraph">
    <w:name w:val="responsive-paragraph"/>
    <w:basedOn w:val="Normale"/>
    <w:rsid w:val="006A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A108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0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0B67"/>
  </w:style>
  <w:style w:type="paragraph" w:styleId="Pidipagina">
    <w:name w:val="footer"/>
    <w:basedOn w:val="Normale"/>
    <w:link w:val="PidipaginaCarattere"/>
    <w:uiPriority w:val="99"/>
    <w:semiHidden/>
    <w:unhideWhenUsed/>
    <w:rsid w:val="0013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0B67"/>
  </w:style>
  <w:style w:type="paragraph" w:styleId="Titolo">
    <w:name w:val="Title"/>
    <w:basedOn w:val="Normale"/>
    <w:next w:val="Normale"/>
    <w:link w:val="TitoloCarattere"/>
    <w:uiPriority w:val="10"/>
    <w:qFormat/>
    <w:rsid w:val="00130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30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2</cp:revision>
  <cp:lastPrinted>2015-02-04T10:24:00Z</cp:lastPrinted>
  <dcterms:created xsi:type="dcterms:W3CDTF">2015-02-04T10:14:00Z</dcterms:created>
  <dcterms:modified xsi:type="dcterms:W3CDTF">2015-02-04T10:29:00Z</dcterms:modified>
</cp:coreProperties>
</file>