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2E2F90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5A4159">
        <w:fldChar w:fldCharType="begin"/>
      </w:r>
      <w:r w:rsidR="005A4159" w:rsidRPr="00133412">
        <w:rPr>
          <w:lang w:val="en-US"/>
        </w:rPr>
        <w:instrText xml:space="preserve"> HYPERLINK "mailto:utcbello@virgilio.it" </w:instrText>
      </w:r>
      <w:r w:rsidR="005A4159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5A4159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914FFC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914FFC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914FFC" w:rsidRDefault="00914FFC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4"/>
          <w:szCs w:val="24"/>
          <w:lang w:val="en-US" w:eastAsia="it-IT" w:bidi="he-IL"/>
        </w:rPr>
      </w:pPr>
      <w:r w:rsidRPr="00914FFC">
        <w:rPr>
          <w:rFonts w:ascii="Arial" w:eastAsia="Times New Roman" w:hAnsi="Arial" w:cs="Arial"/>
          <w:b/>
          <w:sz w:val="24"/>
          <w:szCs w:val="24"/>
          <w:lang w:val="en-US" w:eastAsia="it-IT" w:bidi="he-IL"/>
        </w:rPr>
        <w:t>APP. N. 26/2015</w:t>
      </w:r>
    </w:p>
    <w:p w:rsidR="00D320EE" w:rsidRPr="00D320EE" w:rsidRDefault="00D87C5F" w:rsidP="00D87C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RIAPERTURA GARA DELLA PROCEDURA APERTA RELATIVO ALL’APPALTO PER I “LAVORI DI RISTRUTTURAZIONE DEL COMPLESSO SCOLASTICO DI VIA GIOVANNI PASCOLI</w:t>
      </w:r>
      <w:r w:rsidR="00D320EE"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 duemila</w:t>
      </w:r>
      <w:r w:rsidR="00D87C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sedici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giorno </w:t>
      </w:r>
      <w:r w:rsidR="00151FFF">
        <w:rPr>
          <w:rFonts w:ascii="Times New Roman" w:eastAsia="Times New Roman" w:hAnsi="Times New Roman" w:cs="Times New Roman"/>
          <w:sz w:val="24"/>
          <w:szCs w:val="24"/>
          <w:lang w:eastAsia="it-IT"/>
        </w:rPr>
        <w:t>otto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151FFF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</w:t>
      </w:r>
      <w:r w:rsidR="00F729BF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="000A717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151FF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0A71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si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è riunito in seduta pubblica il seggio di Gara</w:t>
      </w:r>
      <w:r w:rsidR="00D87C5F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procedere alla riapertura delle operazioni di gara relative all’Appalto per i “Lavori di ristrutturazione del complesso scolastico di via Giovanni Pascoli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51FFF" w:rsidRDefault="00D87C5F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di gara </w:t>
      </w:r>
      <w:r w:rsidR="00151FFF">
        <w:rPr>
          <w:rFonts w:ascii="Times New Roman" w:eastAsia="Times New Roman" w:hAnsi="Times New Roman" w:cs="Times New Roman"/>
          <w:sz w:val="24"/>
          <w:szCs w:val="24"/>
          <w:lang w:eastAsia="it-IT"/>
        </w:rPr>
        <w:t>per come previsto nel verbale del 12 gennaio 2016 ha richiesto:</w:t>
      </w:r>
    </w:p>
    <w:p w:rsidR="00151FFF" w:rsidRDefault="00151FFF" w:rsidP="00151FFF">
      <w:pPr>
        <w:pStyle w:val="Paragrafoelenco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Alla ditta I.M.G.A. con nota n. 368 del 12.01.2016 di produrre,  attraverso l’istituto del soccorso istruttorio oneroso, la ricevuta in originale del versamento ANAC, inerente la gara in oggetto poic</w:t>
      </w:r>
      <w:r w:rsid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erroneamente ha allegato una ricevuta di altra gara;</w:t>
      </w:r>
    </w:p>
    <w:p w:rsidR="00FE4B8C" w:rsidRDefault="00151FFF" w:rsidP="00151FFF">
      <w:pPr>
        <w:pStyle w:val="Paragrafoelenco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All’INPS</w:t>
      </w:r>
      <w:r w:rsid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Agrigento con nota n. 367 del 12/01/2016,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>la regolarità contributiva dell’Impresa “Imbergamo Calogero” alla data del 12/10/2015;</w:t>
      </w:r>
    </w:p>
    <w:p w:rsidR="00FE4B8C" w:rsidRPr="00FE4B8C" w:rsidRDefault="00FE4B8C" w:rsidP="00FE4B8C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AIL</w:t>
      </w:r>
      <w:r w:rsidRP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Monza </w:t>
      </w:r>
      <w:r w:rsidRP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>con nota n.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12/01/2016,  la regolarità contributiva dell’Impresa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Montaperto Costruzioni srl”, </w:t>
      </w:r>
      <w:r w:rsidRPr="00FE4B8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data del 12/10/2015;</w:t>
      </w:r>
    </w:p>
    <w:p w:rsidR="00FE4B8C" w:rsidRDefault="00FE4B8C" w:rsidP="000B6E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prende atto ch</w:t>
      </w:r>
      <w:r w:rsidR="000B6E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seguito delle suddette richieste è pervenuta la seguente documentazione: </w:t>
      </w:r>
    </w:p>
    <w:p w:rsidR="00412A78" w:rsidRDefault="00412A78" w:rsidP="00FE4B8C">
      <w:pPr>
        <w:pStyle w:val="Paragrafoelenco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L’Impresa I.M.G.A. con plico del 21.01.2016 prot. n. 787 ha trasmesso: ricevuta in originale del versamento ANAC riferita a questa gara e attestazione di pagamento dell’importo di €. 484,96 derivante dal soccorso istruttorio;</w:t>
      </w:r>
    </w:p>
    <w:p w:rsidR="00412A78" w:rsidRDefault="00412A78" w:rsidP="00FE4B8C">
      <w:pPr>
        <w:pStyle w:val="Paragrafoelenco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L’INPS di Agrigento con pec del 13.01.2016 ha comunicato che la ditta “Imbergamo Calogero” alla data del 12.10.2015 risulta “REGOLARE”;</w:t>
      </w:r>
    </w:p>
    <w:p w:rsidR="00412A78" w:rsidRDefault="00412A78" w:rsidP="00FE4B8C">
      <w:pPr>
        <w:pStyle w:val="Paragrafoelenco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L’INAIL di Monza con pec del 12.01.2016 ha comunicato che la ditta “Montaperto costruzioni srl” alla data del 12.10.2015 risulta “REGOLARE”;</w:t>
      </w:r>
    </w:p>
    <w:p w:rsidR="00412A78" w:rsidRDefault="00412A78" w:rsidP="00412A78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quanto sopra si riammettono le due ditte precedentemente escluse e cioè :</w:t>
      </w:r>
    </w:p>
    <w:p w:rsidR="00412A78" w:rsidRDefault="00412A78" w:rsidP="00412A78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Imbergamo Calogero, plico n. 204;</w:t>
      </w:r>
    </w:p>
    <w:p w:rsidR="00412A78" w:rsidRDefault="00412A78" w:rsidP="00412A78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Montaperto Costruzioni plico n. 269;</w:t>
      </w:r>
    </w:p>
    <w:p w:rsidR="00412A78" w:rsidRDefault="005D7548" w:rsidP="005D75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questo punto la Commissione, preso atto che con nota n. 118674/DRT del 17/12/2015 dell’Assessorato Regionale delle Infrastrutture e della Mobilità, avente per oggetto: “Atto di indirizzo Circolare n. 55468/DRT del 31/luglio/2015 esplicativa della Legge Regionale 10 luglio  2015 n. 14 pubblicata sulla GURS parte I^ n. 34 del 21/08/2015, PROCEDE all’applicazione della procedura di aggiudicazione nel rispetto della normativa appena citata, secondo quanto segue:</w:t>
      </w: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RIBASSI IMPRESE AMMESSE (296) IN ORDINE CRESCENTE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7288"/>
        <w:gridCol w:w="1165"/>
      </w:tblGrid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Federico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7,9649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Progetto Geo Ambiente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9,4000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Noto Restauri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9,4196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9,5280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Montaperto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10,3210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REDIAL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10,6664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Plants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10,7911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Nucifora Alfio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10,8318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SAE Srl - Società Appalti Edili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10,9712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10,9899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Calogero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11,0105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INDEDIL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11,0105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Siemi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11,0472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Mancuso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11,0555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Imprefar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11,0622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11,0774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Cepie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Energy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11,1115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Costruzioni F.lli Ciulla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11,1133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Stabile Aduno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11,1307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Dilena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Calogero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11,1874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DM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11,1891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11,2311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Costruzioni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di Lanza Vincenzo &amp;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11,2328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Icam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11,2330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Cofedil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Ferrante Giuseppe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11,2469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Puma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11,2553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Arcobaleno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11,2734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General impianti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Gulino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11,3409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11,3587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Giudice Costruzioni &amp; Servizi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FANARA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11,3820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Ded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11,3822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Cantieri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11,3957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BCS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Damiga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11,4078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ZA.RA.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11,4213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Coendo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11,4475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Cavalli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11,4707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11,4762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I.CO.GE.M.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11,4907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Pinto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Vraca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Zaccaria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11,5119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Maria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11,5212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Empresa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Costruzione Edil Merlo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11,5370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Risicato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Garofalo Geom.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di Costruzioni Anzalone Luigi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11,5681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11,5745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Tau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11,5884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Nica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11,5916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Ciotta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11,5938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DI.FIL.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11,6241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Iovino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11,6434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Galileo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11,6517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PROGRESSO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11,6665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Euroelettrica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11,6730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Pampalone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11,6783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11,6823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11,6923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Mario Ugo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11,7015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Artigiana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Pruiti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11,7271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Rodolico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11,7300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Vivai del Sole di Zizzo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11,7365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11,7414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Nuovi Lavori sas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Antinoro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11,7543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11,7586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Co.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Ge.Tro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11,7799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Pio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11,7811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e Stradale Falzone Michele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11,7861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B.O.N.O.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11,8028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Cassarà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Salamone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Geotek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11,8342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Dolmen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11,8379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Salvo Mangano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11,8554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Italcantieri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11,8638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11,8792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I.G.C.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11,8874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11,8913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Segipa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Imp. Marino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Meridione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11,9251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11,9323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11,9489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ESSEQUATTRO COSTRUZIONI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11,9525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S.T.E.C.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11,9613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 Lavori Coop. S.C.A.R.L.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Intesa Verde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11,9780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Muneglia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11,9784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11,9797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11,9876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Quintalvi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11,9964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Isor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12,0007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CO.GI.PA.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12,0121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Rizza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12,0225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Impresalv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12,0445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Jonica 2001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12,0591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Mondello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12,0781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G.F.G.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12,0788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12,0937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Schininà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12,0965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12,0996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Lesif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S.C.A. Unipersonale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Farc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12,1098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Migliore Arte e Costruzioni di Migliore Davide &amp; C. s.a.s.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12,1113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PASCAL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12,1115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12,1143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Matina Geom.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12,1209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G.R.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12,1224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Giambrone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Spampinato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12,1253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Territo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Sole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Amato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12,1316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Everest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12,1360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Giardina Fortunato &amp; Figli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Destro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12,1510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An. 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12,1581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Anzà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Mistretta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12,1658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GE.CO.IM.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Green Building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12,1739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12,1778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12,1831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Zarbo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12,1948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12,1976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Guarneri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12,1979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Voti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12,2050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Siciliana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12,2123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GeoDesia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12,2177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Società Cooperativa Costruzioni sud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12,2186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Capobianco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12,2222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Terlato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12,2233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LOVERAL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12,2369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12,2436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2G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12,2451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12,2473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Edile V.N.A.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12,2523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Diva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12,3109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Vita Paolo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SrlUnip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12,3113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12,3135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12,3239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12,3252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Catalano Michele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Sas di Franco S.re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Lacinia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Frustieri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12,3373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Zab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A.G.R.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Militello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LA. SPI. Snc Impresa Costruzioni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Spitale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GMP Costruzioni Sas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Petruso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12,3502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12,3514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12,3546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S.B.S.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12,3726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F.lli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Micciulla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12,3729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CO.REA.L.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12,3777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 C.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12,3838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S.I.E.E.M.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12,3940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12,4037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C.S.T.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12,4317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Salafia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12,4629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12,4646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Puma Salvatore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Zeus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Genco Giuseppe Impresa Costruzioni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Edil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Stefano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I.CO.SER.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12,4812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C.&amp; G. Costruzioni di Restivo Gerlando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12,4859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Impredile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12,4949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12,4959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Azienda Edile Artigiana Caramanna Gioachino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12,5050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Legnomaster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12,5072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Gardenia Costruzioni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12,5187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Fratelli Matranga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12,5262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Cosefa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di Consiglio Sergio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12,5263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Caniglia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12,5321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Costruzioni e Restauri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12,5570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CO.MAT.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12,5587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12,5664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Cones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12,5672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Edil Service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12,5767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MA.VAN di Callari Carmelo e Antonello s.n.c.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12,5775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Miscar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12,5795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O.G.A.R.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12,5813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12,5835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Lavoro Sud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12,5836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Eredi Marotta Salvatore di Marotta Calogero Giosuè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12,5917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CO.EDI. di Oliveri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12,5943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Bonelli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I.C.E.S.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12,6161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G.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MI.CO.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12,6235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12,6372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Cascio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12,6563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Farel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12,6673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Tek Infrastrutture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12,6753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C.M.C.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Cinquemani Gianpeppino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SO.GE.MAR.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Candela Nicolò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Figeco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12,6926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Globalgeo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12,6996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MGM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12,7026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CAER Consorzio Artigiano Edile Rosolini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P.M.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12,7214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R.I.A.M.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12,7292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12,7348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La Piana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12,7513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Penta costruzioni e servizi di Cinquemani geom.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12,7648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Geom. Cassisi Ignazio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Evergreen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Peloritana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12,7752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C.R.O.S. Edilizia di Orifici Signorino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Gianfurcaro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12,7985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Guida Agostino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12,8117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Sacis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12,8129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Pisano Nunzio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12,8134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Gerratana Gaetano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12,8314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Euroinfrastrutture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F.A.E.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12,8440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CO.ANT.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12,8495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12,8541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Individuale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Nigrelli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12,8614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Nuovaedil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Rizzo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12,8694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C.G.C.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12,8751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12,8782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Mangano Silvestro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12,8821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Megaedil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12,8868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Gresy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12,8885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12,8911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pro.a.CO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12,8963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Emiliana Sud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12,8968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&amp; T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Vincent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San Francesco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12,9348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12,9394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12,9413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 Termica Siciliana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12,9651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12,9685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Lo Sardo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12,9795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Fasten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12,9957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Ditta Alaimo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13,0051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Demetra Lavori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13,0415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SA.MA.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13,0611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Tecnopolis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13,0913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DUE V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13,1010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Cosmak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13,1072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13,1128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13,1317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VA.SS.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13,1441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Cocann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13,1664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Tagher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13,1711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ICEV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13,1718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MAR.SAL.Costruzioni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13,1903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e Restauri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13,1906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Domenico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Majolino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Ma.Gi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13,2134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13,2363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Sgrò Geom. Alberto Alvaro 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13,2424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Labruna Domenico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13,2527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Castrovinci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13,2744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F.M.S. Costruzioni Generali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13,3200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Monasteri Giuseppe Corrado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13,3369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Gema Costruzioni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13,3754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SABinventions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13,5810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13,5900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Sicilville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13,6521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ELEDIL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15,8471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Progemir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17,3786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Frontini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20,7280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Stelitano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23,9900</w:t>
            </w:r>
          </w:p>
        </w:tc>
      </w:tr>
    </w:tbl>
    <w:p w:rsidR="005D7548" w:rsidRPr="005D7548" w:rsidRDefault="005D7548" w:rsidP="005D75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Si procede con il taglio delle ali ai fini del calcolo della media delle offerte. Si vanno ad escludere fittiziamente il 10% delle offerte di minor ribasso ed il 10% delle offerte di maggior ribasso.</w:t>
      </w: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N° offerte di minor ribasso da escludere = 10% di 296 = 30 (arrotondando all'unità superiore)</w:t>
      </w: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N° offerte di maggior ribasso da escludere = 10% di 296 = 30 (arrotondando all'unità superiore)</w:t>
      </w: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Pertanto, dopo il taglio delle ali, a seguito di eventuale trascinamento, le offerte rimanenti ai fini del calcolo della media sono 236: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7250"/>
        <w:gridCol w:w="1203"/>
      </w:tblGrid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11,3587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Giudice Costruzioni &amp; Servizi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FANARA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11,3820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Ded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11,3822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Cantieri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11,3957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BCS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Damiga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11,4078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ZA.RA.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11,4213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Coendo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11,4475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Cavalli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11,4707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11,4762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I.CO.GE.M.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11,4907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Pinto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Vraca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Zaccaria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11,5119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Maria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11,5212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Empresa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Costruzione Edil Merlo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11,5370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Risicato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Garofalo Geom.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di Costruzioni Anzalone Luigi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11,5681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11,5745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Tau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11,5884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Nica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11,5916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Ciotta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11,5938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DI.FIL.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11,6241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Iovino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11,6434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Galileo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11,6517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PROGRESSO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11,6665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Euroelettrica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11,6730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Pampalone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11,6783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11,6823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11,6923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Mario Ugo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11,7015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Artigiana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Pruiti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11,7271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Rodolico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11,7300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Vivai del Sole di Zizzo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11,7365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11,7414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Nuovi Lavori sas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Antinoro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11,7543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11,7586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Co.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Ge.Tro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11,7799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Pio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11,7811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e Stradale Falzone Michele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11,7861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B.O.N.O.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11,8028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Cassarà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Salamone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Geotek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11,8342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Dolmen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11,8379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Salvo Mangano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11,8554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Italcantieri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11,8638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11,8792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I.G.C.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11,8874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11,8913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Segipa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Imp. Marino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 11,9112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Meridione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11,9251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11,9323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11,9489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ESSEQUATTRO COSTRUZIONI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11,9525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S.T.E.C.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11,9613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 Lavori Coop. S.C.A.R.L.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Intesa Verde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11,9780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Muneglia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11,9784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11,9797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11,9876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Quintalvi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11,9964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Isor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11,9981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12,0007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CO.GI.PA.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12,0121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Rizza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12,0225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Impresalv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12,0445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Jonica 2001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12,0591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Mondello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12,0781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G.F.G.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12,0788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12,0937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Schininà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12,0965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12,0996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Lesif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S.C.A. Unipersonale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Farc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12,1098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Migliore Arte e Costruzioni di Migliore Davide &amp; C. s.a.s.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12,1113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PASCAL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12,1115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12,1143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Matina Geom.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12,1209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G.R.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12,1224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Giambrone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Spampinato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12,1253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Territo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12,1255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Sole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Amato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12,1316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Everest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12,1360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Giardina Fortunato &amp; Figli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12,1375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Destro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12,1510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An. 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12,1581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Anzà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Mistretta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12,1658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GE.CO.IM.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12,1671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Green Building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12,1739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12,1778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12,1831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Zarbo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12,1948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12,1976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Guarneri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12,1979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Voti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12,2050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Siciliana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12,2123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GeoDesia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12,2177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Società Cooperativa Costruzioni sud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12,2186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Capobianco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12,2222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Terlato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12,2233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LOVERAL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12,2369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12,2436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2G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12,2451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12,2473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Edile V.N.A.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12,2523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Diva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12,3109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Vita Paolo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SrlUnip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12,3113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12,3135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12,3239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12,3252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Catalano Michele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Sas di Franco S.re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 12,3333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Lacinia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Frustieri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12,3373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Zab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A.G.R.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Militello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LA. SPI. Snc Impresa Costruzioni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Spitale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12,3478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GMP Costruzioni Sas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Petruso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12,3502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12,3514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12,3546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S.B.S.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12,3726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F.lli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Micciulla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12,3729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CO.REA.L.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12,3777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 C.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12,3838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S.I.E.E.M.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12,3940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12,4037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C.S.T.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12,4317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Salafia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12,4629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12,4646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Puma Salvatore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Zeus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Genco Giuseppe Impresa Costruzioni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Edil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Stefano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12,4723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I.CO.SER.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12,4812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C.&amp; G. Costruzioni di Restivo Gerlando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12,4859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Impredile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12,4949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12,4959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Azienda Edile Artigiana Caramanna Gioachino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12,5050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Legnomaster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12,5072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Gardenia Costruzioni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12,5187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Fratelli Matranga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12,5262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Cosefa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di Consiglio Sergio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12,5263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Caniglia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12,5321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Costruzioni e Restauri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12,5570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CO.MAT.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12,5587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12,5664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Cones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12,5672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Edil Service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12,5767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MA.VAN di Callari Carmelo e Antonello s.n.c.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12,5775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Miscar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12,5795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O.G.A.R.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12,5813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12,5835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Lavoro Sud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12,5836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Eredi Marotta Salvatore di Marotta Calogero Giosuè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12,5917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CO.EDI. di Oliveri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12,5943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Bonelli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I.C.E.S.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12,6161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G.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12,6171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MI.CO.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12,6235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12,6372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Cascio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12,6563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Farel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12,6673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Tek Infrastrutture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12,6753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C.M.C.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Cinquemani Gianpeppino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SO.GE.MAR.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Candela Nicolò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12,6881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Figeco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12,6926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Globalgeo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12,6996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MGM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12,7026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CAER Consorzio Artigiano Edile Rosolini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P.M.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12,7148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12,7214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R.I.A.M.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12,7292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12,7348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La Piana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12,7513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Penta costruzioni e servizi di Cinquemani geom.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12,7648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Geom. Cassisi Ignazio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Evergreen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Peloritana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12,7752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C.R.O.S. Edilizia di Orifici Signorino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12,7777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Gianfurcaro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 12,7777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12,7985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Guida Agostino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12,8117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Sacis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12,8129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Pisano Nunzio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12,8134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Gerratana Gaetano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12,8314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Euroinfrastrutture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F.A.E.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12,8440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CO.ANT.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12,8495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12,8541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Individuale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Nigrelli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12,8614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Nuovaedil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Rizzo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12,8694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C.G.C.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12,8751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12,8782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Mangano Silvestro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12,8821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Megaedil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12,8868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Gresy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12,8885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12,8911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pro.a.CO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12,8963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Emiliana Sud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12,8968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&amp; T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Vincent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San Francesco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12,9155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12,9348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12,9394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12,9413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 Termica Siciliana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12,9651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12,9685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Lo Sardo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12,9795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Fasten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12,9957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2.854,7018</w:t>
            </w:r>
          </w:p>
        </w:tc>
      </w:tr>
    </w:tbl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media delle offerte, computando solo una volta offerte identiche (quelle marcate da * non sono state conteggiate), rimaste dopo il taglio delle ali è pari a 2.854,7018 / 233 = </w:t>
      </w:r>
      <w:r w:rsidRPr="005D75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12,25194%</w:t>
      </w: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questo punto si procede con il calcolo della soglia di anomalia. Tutte le offerte pari o superiori alla soglia saranno escluse automaticamente ai sensi dell'art.1, L.R. 10 luglio 2015, N°14.</w:t>
      </w: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La soglia di anomalia sarà pari alla media aritmetica decrementata percentualmente del 3%.</w:t>
      </w:r>
    </w:p>
    <w:p w:rsidR="005D7548" w:rsidRPr="005D7548" w:rsidRDefault="005D7548" w:rsidP="009E55A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(somma di TUTTE le offerte ammesse = 3.637,3928)</w:t>
      </w: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La soglia di anomalia risulta pari a 11,88438.</w:t>
      </w: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7548" w:rsidRPr="005D7548" w:rsidRDefault="005D7548" w:rsidP="005D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La gara verrà aggiudicata al partecipante che ha presentato il ribasso maggiore tra quelli inferiori alla soglia di anomalia.</w:t>
      </w: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Dopo aver verificato eventuali esclusioni successive e/o aver effettuato opportuni sorteggi, la graduatoria dei primi 83 partecipanti risulta: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06"/>
        <w:gridCol w:w="6555"/>
        <w:gridCol w:w="1457"/>
      </w:tblGrid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Posiz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11,8792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Italcantieri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11,8638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Salvo Mangano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11,8554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11,8546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11,8529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Dolmen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11,8379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Geotek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11,8342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Salamone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Cassarà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B.O.N.O.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11,8028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e Stradale Falzone Michele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11,7861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Pio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11,7811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Co.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Ge.Tro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11,7799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11,7586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Nuovi Lavori sas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Antinoro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11,7543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11,7414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Vivai del Sole di Zizzo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11,7365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Rodolico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11,7300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Artigiana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Pruiti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11,7271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Mario Ugo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11,7015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11,6923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11,6823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Pampalone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11,6783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Euroelettrica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11,6730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PROGRESSO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11,6665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Galileo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11,6517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Iovino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11,6434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DI.FIL.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11,6241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11,6110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Ciotta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11,5938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Nica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11,5916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Tau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11,5884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11,5745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di Costruzioni Anzalone Luigi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11,5681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Garofalo Geom.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Risicato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11,5423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Empresa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Costruzione Edil Merlo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11,5370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Maria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11,5212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Zaccaria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11,5119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Pinto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Vraca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11,5112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I.CO.GE.M.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11,4907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11,4762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Cavalli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11,4707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Coendo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11,4475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ZA.RA.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11,4213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Damiga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11,4078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BCS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Cantieri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11,3957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Ded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11,3822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FANARA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11,3820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Giudice Costruzioni &amp; Servizi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11,3587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General impianti di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Gulino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11,3409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Arcobaleno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11,2734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Puma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11,2553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Cofedil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Ferrante Giuseppe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11,2469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Icam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11,2330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Costruzioni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di Lanza Vincenzo &amp;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11,2328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11,2311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DM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11,1891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Bredil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11,1874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Dilena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Calogero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11,1626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Stabile Aduno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11,1307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Costruzioni F.lli Ciulla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11,1133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Cepie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Energy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11,1115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11,0774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Imprefar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11,0622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Mancuso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11,0555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Siemi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11,0472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INDEDIL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11,0105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Calogero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11,0105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10,9899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SAE Srl - Società Appalti Edili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10,9712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10,8981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Nucifora Alfio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10,8318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Geo </w:t>
            </w:r>
            <w:proofErr w:type="spellStart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Plants</w:t>
            </w:r>
            <w:proofErr w:type="spellEnd"/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10,7911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REDIAL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10,6664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Montaperto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10,3210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9,5280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Noto Restauri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9,4196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Progetto Geo Ambiente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9,4000</w:t>
            </w:r>
          </w:p>
        </w:tc>
      </w:tr>
      <w:tr w:rsidR="005D7548" w:rsidRPr="005D7548" w:rsidTr="005D75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Federico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48" w:rsidRPr="005D7548" w:rsidRDefault="005D7548" w:rsidP="005D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5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7,9649</w:t>
            </w:r>
          </w:p>
        </w:tc>
      </w:tr>
    </w:tbl>
    <w:p w:rsidR="005D7548" w:rsidRPr="005D7548" w:rsidRDefault="005D7548" w:rsidP="005D75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53E5" w:rsidRDefault="00E153E5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Pertanto, vista l’odierna seduta di gara, risulta revocata l’aggiudicazione provvisoria alla Ditta “EVEREST” (plico n. 59 di Vittoria con p. IVA: 01380630887, come da verbale di gara n. 10 ed ultimo del 16.12.2015.</w:t>
      </w: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aggiudica la gara, </w:t>
      </w:r>
      <w:r w:rsidR="00E1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seguito delle odierne operazioni ed alla luce dell’ammissione/esclusione dei partecipanti, </w:t>
      </w: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 provvisoria, per l'importo complessivo di € 452.541,30, al netto del ribasso d'asta del 11,8792% e comprensivo di € 212.058,94 per ulteriori oneri e costi non soggetti a ribasso, al raggruppamento A.T.I. [plico N°52] (CAPOGRUPPO: Impresa Licata Calogero di Agrigento con P.IVA 01331920841; MANDANTI: C.M. Costruzioni snc di Morreale Giovanni e Cipolla Diego di Grotte con P.IVA 02579130846</w:t>
      </w:r>
    </w:p>
    <w:p w:rsidR="005D7548" w:rsidRPr="005D7548" w:rsidRDefault="005D7548" w:rsidP="009E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48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aggiudicatario è la ditta Italcantieri [plico N°27] di Ragusa con P.IVA 01550700882, avente offerta di ribasso del 11,8638%.</w:t>
      </w:r>
    </w:p>
    <w:p w:rsidR="007A6494" w:rsidRDefault="007A6494" w:rsidP="00CD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3E95" w:rsidRDefault="00CD3E95" w:rsidP="00CD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Alle ore </w:t>
      </w:r>
      <w:r w:rsidRPr="006F039E">
        <w:rPr>
          <w:rFonts w:ascii="Times New Roman" w:eastAsia="Times New Roman" w:hAnsi="Times New Roman" w:cs="Times New Roman"/>
          <w:sz w:val="24"/>
          <w:szCs w:val="24"/>
          <w:lang w:eastAsia="it-IT"/>
        </w:rPr>
        <w:t>13,</w:t>
      </w:r>
      <w:r w:rsidR="006F039E" w:rsidRPr="006F039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6F039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CD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giorno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660FB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1660FB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1/201</w:t>
      </w:r>
      <w:r w:rsidR="001660FB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CD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2841F9" w:rsidRDefault="002841F9" w:rsidP="00CD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3E95" w:rsidRPr="00CD3E95" w:rsidRDefault="00CD3E95" w:rsidP="007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che viene redatto il presente verbale che, letto e confermato, viene sottoscritto in stampa in n. </w:t>
      </w:r>
      <w:r w:rsidR="007A6494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CD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incluso la presente:</w:t>
      </w:r>
    </w:p>
    <w:p w:rsidR="00CD3E95" w:rsidRPr="00CD3E95" w:rsidRDefault="00CD3E95" w:rsidP="00CD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133412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133412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133412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133412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133412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133412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133412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133412" w:rsidRPr="00133412" w:rsidRDefault="00133412" w:rsidP="00133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133412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 w:rsidRPr="00133412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bookmarkStart w:id="0" w:name="_GoBack"/>
      <w:bookmarkEnd w:id="0"/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59" w:rsidRDefault="005A4159" w:rsidP="00147BBA">
      <w:pPr>
        <w:spacing w:after="0" w:line="240" w:lineRule="auto"/>
      </w:pPr>
      <w:r>
        <w:separator/>
      </w:r>
    </w:p>
  </w:endnote>
  <w:endnote w:type="continuationSeparator" w:id="0">
    <w:p w:rsidR="005A4159" w:rsidRDefault="005A4159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59" w:rsidRDefault="005A4159" w:rsidP="00147BBA">
      <w:pPr>
        <w:spacing w:after="0" w:line="240" w:lineRule="auto"/>
      </w:pPr>
      <w:r>
        <w:separator/>
      </w:r>
    </w:p>
  </w:footnote>
  <w:footnote w:type="continuationSeparator" w:id="0">
    <w:p w:rsidR="005A4159" w:rsidRDefault="005A4159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48" w:rsidRDefault="005D754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23663D6" wp14:editId="6BA0E919">
          <wp:extent cx="1019175" cy="923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EA0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64C90"/>
    <w:multiLevelType w:val="hybridMultilevel"/>
    <w:tmpl w:val="F17E16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0C350B39"/>
    <w:multiLevelType w:val="hybridMultilevel"/>
    <w:tmpl w:val="6814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4795"/>
    <w:multiLevelType w:val="hybridMultilevel"/>
    <w:tmpl w:val="670EE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1A7C"/>
    <w:multiLevelType w:val="hybridMultilevel"/>
    <w:tmpl w:val="A4AE4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2D0"/>
    <w:multiLevelType w:val="hybridMultilevel"/>
    <w:tmpl w:val="C8B2D0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1F47"/>
    <w:multiLevelType w:val="hybridMultilevel"/>
    <w:tmpl w:val="13F872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2696"/>
    <w:rsid w:val="00002A49"/>
    <w:rsid w:val="0000347E"/>
    <w:rsid w:val="000037B3"/>
    <w:rsid w:val="0000485E"/>
    <w:rsid w:val="00011EAC"/>
    <w:rsid w:val="0001257A"/>
    <w:rsid w:val="0001430D"/>
    <w:rsid w:val="0002356B"/>
    <w:rsid w:val="000426FE"/>
    <w:rsid w:val="00044D80"/>
    <w:rsid w:val="00044EF6"/>
    <w:rsid w:val="000463D9"/>
    <w:rsid w:val="000541D1"/>
    <w:rsid w:val="00071E75"/>
    <w:rsid w:val="0007625B"/>
    <w:rsid w:val="00087876"/>
    <w:rsid w:val="000A7175"/>
    <w:rsid w:val="000B6E35"/>
    <w:rsid w:val="000C100C"/>
    <w:rsid w:val="000D0B47"/>
    <w:rsid w:val="000E2645"/>
    <w:rsid w:val="000E4D0B"/>
    <w:rsid w:val="00105D34"/>
    <w:rsid w:val="00106C26"/>
    <w:rsid w:val="001071D8"/>
    <w:rsid w:val="00110B31"/>
    <w:rsid w:val="00123166"/>
    <w:rsid w:val="00133412"/>
    <w:rsid w:val="001337A9"/>
    <w:rsid w:val="0013594B"/>
    <w:rsid w:val="00146F83"/>
    <w:rsid w:val="00147BBA"/>
    <w:rsid w:val="00151FFF"/>
    <w:rsid w:val="00152804"/>
    <w:rsid w:val="001660FB"/>
    <w:rsid w:val="001743A2"/>
    <w:rsid w:val="001758A4"/>
    <w:rsid w:val="0018356E"/>
    <w:rsid w:val="00184222"/>
    <w:rsid w:val="00184235"/>
    <w:rsid w:val="001850C1"/>
    <w:rsid w:val="001943A5"/>
    <w:rsid w:val="001A1387"/>
    <w:rsid w:val="001A462F"/>
    <w:rsid w:val="001B6775"/>
    <w:rsid w:val="001C2B35"/>
    <w:rsid w:val="001C5EE6"/>
    <w:rsid w:val="001E14D7"/>
    <w:rsid w:val="002007E9"/>
    <w:rsid w:val="00200B61"/>
    <w:rsid w:val="002049C9"/>
    <w:rsid w:val="00211C26"/>
    <w:rsid w:val="00216FBB"/>
    <w:rsid w:val="002243FC"/>
    <w:rsid w:val="00230B0A"/>
    <w:rsid w:val="00231DAD"/>
    <w:rsid w:val="00252E81"/>
    <w:rsid w:val="00263412"/>
    <w:rsid w:val="00264D2E"/>
    <w:rsid w:val="00267769"/>
    <w:rsid w:val="002734B7"/>
    <w:rsid w:val="00274B5D"/>
    <w:rsid w:val="00277B33"/>
    <w:rsid w:val="002841F9"/>
    <w:rsid w:val="00285054"/>
    <w:rsid w:val="002955DE"/>
    <w:rsid w:val="0029784A"/>
    <w:rsid w:val="002A51A7"/>
    <w:rsid w:val="002B2D21"/>
    <w:rsid w:val="002B442D"/>
    <w:rsid w:val="002C0875"/>
    <w:rsid w:val="002D3917"/>
    <w:rsid w:val="002E2F90"/>
    <w:rsid w:val="002F25D4"/>
    <w:rsid w:val="002F2A12"/>
    <w:rsid w:val="002F41F7"/>
    <w:rsid w:val="00300C4A"/>
    <w:rsid w:val="003179EC"/>
    <w:rsid w:val="00317DE4"/>
    <w:rsid w:val="00321D4D"/>
    <w:rsid w:val="00335ADC"/>
    <w:rsid w:val="00345AEC"/>
    <w:rsid w:val="00350592"/>
    <w:rsid w:val="003545AB"/>
    <w:rsid w:val="00355384"/>
    <w:rsid w:val="003856FF"/>
    <w:rsid w:val="00386573"/>
    <w:rsid w:val="003872D0"/>
    <w:rsid w:val="003A114E"/>
    <w:rsid w:val="003A12A3"/>
    <w:rsid w:val="003A16E2"/>
    <w:rsid w:val="003C25EE"/>
    <w:rsid w:val="003C638E"/>
    <w:rsid w:val="003E195B"/>
    <w:rsid w:val="003E5B5E"/>
    <w:rsid w:val="003F4E21"/>
    <w:rsid w:val="00412A78"/>
    <w:rsid w:val="00413813"/>
    <w:rsid w:val="0042774B"/>
    <w:rsid w:val="00437214"/>
    <w:rsid w:val="004409B0"/>
    <w:rsid w:val="0044192B"/>
    <w:rsid w:val="004420E8"/>
    <w:rsid w:val="00442B94"/>
    <w:rsid w:val="00451AFF"/>
    <w:rsid w:val="00455EF7"/>
    <w:rsid w:val="004637D1"/>
    <w:rsid w:val="00473B07"/>
    <w:rsid w:val="004745A8"/>
    <w:rsid w:val="00477239"/>
    <w:rsid w:val="00481557"/>
    <w:rsid w:val="00482DD4"/>
    <w:rsid w:val="0048362F"/>
    <w:rsid w:val="00484050"/>
    <w:rsid w:val="004843BF"/>
    <w:rsid w:val="00486C18"/>
    <w:rsid w:val="00491F60"/>
    <w:rsid w:val="0049747B"/>
    <w:rsid w:val="004A5875"/>
    <w:rsid w:val="004A704E"/>
    <w:rsid w:val="004B28DD"/>
    <w:rsid w:val="004C0B43"/>
    <w:rsid w:val="004C3819"/>
    <w:rsid w:val="004C6E57"/>
    <w:rsid w:val="004D1D79"/>
    <w:rsid w:val="004E276B"/>
    <w:rsid w:val="004E49DF"/>
    <w:rsid w:val="004E6E5B"/>
    <w:rsid w:val="004F461B"/>
    <w:rsid w:val="005165F5"/>
    <w:rsid w:val="00520EDB"/>
    <w:rsid w:val="005233E3"/>
    <w:rsid w:val="005252F5"/>
    <w:rsid w:val="0053269F"/>
    <w:rsid w:val="00544A31"/>
    <w:rsid w:val="005679D7"/>
    <w:rsid w:val="00581820"/>
    <w:rsid w:val="00582A0A"/>
    <w:rsid w:val="00597951"/>
    <w:rsid w:val="005A4159"/>
    <w:rsid w:val="005B2E3C"/>
    <w:rsid w:val="005B4DAF"/>
    <w:rsid w:val="005C2FD8"/>
    <w:rsid w:val="005C53C5"/>
    <w:rsid w:val="005D0EEB"/>
    <w:rsid w:val="005D3747"/>
    <w:rsid w:val="005D5EFC"/>
    <w:rsid w:val="005D63C0"/>
    <w:rsid w:val="005D643B"/>
    <w:rsid w:val="005D7548"/>
    <w:rsid w:val="005E248C"/>
    <w:rsid w:val="005E7488"/>
    <w:rsid w:val="005F6632"/>
    <w:rsid w:val="005F77F2"/>
    <w:rsid w:val="00601803"/>
    <w:rsid w:val="0060419E"/>
    <w:rsid w:val="00605B71"/>
    <w:rsid w:val="006136C5"/>
    <w:rsid w:val="006148B3"/>
    <w:rsid w:val="00614C4D"/>
    <w:rsid w:val="006161A1"/>
    <w:rsid w:val="00623E49"/>
    <w:rsid w:val="00632B83"/>
    <w:rsid w:val="00633637"/>
    <w:rsid w:val="0064370E"/>
    <w:rsid w:val="006461F3"/>
    <w:rsid w:val="00647FEE"/>
    <w:rsid w:val="00650948"/>
    <w:rsid w:val="00654688"/>
    <w:rsid w:val="00654AD8"/>
    <w:rsid w:val="00657D5F"/>
    <w:rsid w:val="00666B95"/>
    <w:rsid w:val="00674D91"/>
    <w:rsid w:val="00674EA8"/>
    <w:rsid w:val="00675899"/>
    <w:rsid w:val="006771C1"/>
    <w:rsid w:val="00684056"/>
    <w:rsid w:val="00685617"/>
    <w:rsid w:val="006A3CAA"/>
    <w:rsid w:val="006A7DAA"/>
    <w:rsid w:val="006B34AE"/>
    <w:rsid w:val="006B396F"/>
    <w:rsid w:val="006B427D"/>
    <w:rsid w:val="006C18F0"/>
    <w:rsid w:val="006C1BE9"/>
    <w:rsid w:val="006D2225"/>
    <w:rsid w:val="006D4337"/>
    <w:rsid w:val="006E62B2"/>
    <w:rsid w:val="006E6910"/>
    <w:rsid w:val="006E699D"/>
    <w:rsid w:val="006F039E"/>
    <w:rsid w:val="006F19B0"/>
    <w:rsid w:val="006F678F"/>
    <w:rsid w:val="00706F2C"/>
    <w:rsid w:val="00713FBD"/>
    <w:rsid w:val="007168CC"/>
    <w:rsid w:val="00716B70"/>
    <w:rsid w:val="0071778B"/>
    <w:rsid w:val="007243D0"/>
    <w:rsid w:val="00730931"/>
    <w:rsid w:val="00731BB2"/>
    <w:rsid w:val="007349AB"/>
    <w:rsid w:val="00737760"/>
    <w:rsid w:val="00745F52"/>
    <w:rsid w:val="00761B9C"/>
    <w:rsid w:val="0076352F"/>
    <w:rsid w:val="007738FE"/>
    <w:rsid w:val="00777D83"/>
    <w:rsid w:val="00777F91"/>
    <w:rsid w:val="00782C66"/>
    <w:rsid w:val="00784CE3"/>
    <w:rsid w:val="007936A3"/>
    <w:rsid w:val="00794A59"/>
    <w:rsid w:val="007A344E"/>
    <w:rsid w:val="007A5474"/>
    <w:rsid w:val="007A54D4"/>
    <w:rsid w:val="007A63FB"/>
    <w:rsid w:val="007A6494"/>
    <w:rsid w:val="007B01C9"/>
    <w:rsid w:val="007B0F23"/>
    <w:rsid w:val="007B1192"/>
    <w:rsid w:val="007B61A9"/>
    <w:rsid w:val="007C07EA"/>
    <w:rsid w:val="007D3AC9"/>
    <w:rsid w:val="007D4F82"/>
    <w:rsid w:val="007E34BD"/>
    <w:rsid w:val="007E4EDB"/>
    <w:rsid w:val="007E7ECD"/>
    <w:rsid w:val="007F3098"/>
    <w:rsid w:val="007F4147"/>
    <w:rsid w:val="0081798E"/>
    <w:rsid w:val="0082315D"/>
    <w:rsid w:val="0083164F"/>
    <w:rsid w:val="00831E06"/>
    <w:rsid w:val="00831F92"/>
    <w:rsid w:val="00833832"/>
    <w:rsid w:val="00841668"/>
    <w:rsid w:val="0084456E"/>
    <w:rsid w:val="00856130"/>
    <w:rsid w:val="00862FC4"/>
    <w:rsid w:val="008651B6"/>
    <w:rsid w:val="00871440"/>
    <w:rsid w:val="00871930"/>
    <w:rsid w:val="00876737"/>
    <w:rsid w:val="008812F1"/>
    <w:rsid w:val="00883758"/>
    <w:rsid w:val="008939EF"/>
    <w:rsid w:val="008950D9"/>
    <w:rsid w:val="0089626E"/>
    <w:rsid w:val="008B36D4"/>
    <w:rsid w:val="008C0380"/>
    <w:rsid w:val="008C14A0"/>
    <w:rsid w:val="008C60AD"/>
    <w:rsid w:val="008C65B3"/>
    <w:rsid w:val="008D18BF"/>
    <w:rsid w:val="008D6459"/>
    <w:rsid w:val="008D7DD8"/>
    <w:rsid w:val="008E2CC2"/>
    <w:rsid w:val="008E2FFA"/>
    <w:rsid w:val="008E4A19"/>
    <w:rsid w:val="008F4D5E"/>
    <w:rsid w:val="008F6B0D"/>
    <w:rsid w:val="009043D3"/>
    <w:rsid w:val="009065BF"/>
    <w:rsid w:val="0090688A"/>
    <w:rsid w:val="00912132"/>
    <w:rsid w:val="00913270"/>
    <w:rsid w:val="00914FFC"/>
    <w:rsid w:val="009151B9"/>
    <w:rsid w:val="009334CB"/>
    <w:rsid w:val="0093443D"/>
    <w:rsid w:val="00934EFE"/>
    <w:rsid w:val="009411EB"/>
    <w:rsid w:val="00944338"/>
    <w:rsid w:val="0094726A"/>
    <w:rsid w:val="00947302"/>
    <w:rsid w:val="00956375"/>
    <w:rsid w:val="00957081"/>
    <w:rsid w:val="009577BC"/>
    <w:rsid w:val="00971A53"/>
    <w:rsid w:val="00972B29"/>
    <w:rsid w:val="00994BEE"/>
    <w:rsid w:val="009B37B9"/>
    <w:rsid w:val="009B4165"/>
    <w:rsid w:val="009B7E27"/>
    <w:rsid w:val="009C2082"/>
    <w:rsid w:val="009D03AE"/>
    <w:rsid w:val="009D6506"/>
    <w:rsid w:val="009D7724"/>
    <w:rsid w:val="009D7F0E"/>
    <w:rsid w:val="009E55AC"/>
    <w:rsid w:val="00A07963"/>
    <w:rsid w:val="00A113B8"/>
    <w:rsid w:val="00A1167C"/>
    <w:rsid w:val="00A14A75"/>
    <w:rsid w:val="00A20FF0"/>
    <w:rsid w:val="00A22BE1"/>
    <w:rsid w:val="00A2686D"/>
    <w:rsid w:val="00A26D35"/>
    <w:rsid w:val="00A40B4A"/>
    <w:rsid w:val="00A456BB"/>
    <w:rsid w:val="00A479E9"/>
    <w:rsid w:val="00A50F45"/>
    <w:rsid w:val="00A51719"/>
    <w:rsid w:val="00A727BE"/>
    <w:rsid w:val="00A816ED"/>
    <w:rsid w:val="00A921B0"/>
    <w:rsid w:val="00AA11A3"/>
    <w:rsid w:val="00AB0ECF"/>
    <w:rsid w:val="00AC0BAE"/>
    <w:rsid w:val="00AC24C3"/>
    <w:rsid w:val="00AC422B"/>
    <w:rsid w:val="00AD5A20"/>
    <w:rsid w:val="00AD5EE7"/>
    <w:rsid w:val="00B06967"/>
    <w:rsid w:val="00B144FE"/>
    <w:rsid w:val="00B1532F"/>
    <w:rsid w:val="00B159B9"/>
    <w:rsid w:val="00B25C4C"/>
    <w:rsid w:val="00B30C1D"/>
    <w:rsid w:val="00B349A0"/>
    <w:rsid w:val="00B40BA1"/>
    <w:rsid w:val="00B4632C"/>
    <w:rsid w:val="00B5227E"/>
    <w:rsid w:val="00B533BD"/>
    <w:rsid w:val="00B56D9F"/>
    <w:rsid w:val="00B739DB"/>
    <w:rsid w:val="00B755B6"/>
    <w:rsid w:val="00B870F0"/>
    <w:rsid w:val="00B912C2"/>
    <w:rsid w:val="00B92D6E"/>
    <w:rsid w:val="00BA1A46"/>
    <w:rsid w:val="00BA3050"/>
    <w:rsid w:val="00BA3DAE"/>
    <w:rsid w:val="00BA4C96"/>
    <w:rsid w:val="00BA6864"/>
    <w:rsid w:val="00BB4CB0"/>
    <w:rsid w:val="00BB61C6"/>
    <w:rsid w:val="00BB65E7"/>
    <w:rsid w:val="00BD296A"/>
    <w:rsid w:val="00BE3DD0"/>
    <w:rsid w:val="00C009DE"/>
    <w:rsid w:val="00C1081B"/>
    <w:rsid w:val="00C11D92"/>
    <w:rsid w:val="00C16989"/>
    <w:rsid w:val="00C203FF"/>
    <w:rsid w:val="00C274B6"/>
    <w:rsid w:val="00C32AB0"/>
    <w:rsid w:val="00C3663B"/>
    <w:rsid w:val="00C567D1"/>
    <w:rsid w:val="00C6109E"/>
    <w:rsid w:val="00C63DB1"/>
    <w:rsid w:val="00C70587"/>
    <w:rsid w:val="00C73042"/>
    <w:rsid w:val="00C7332B"/>
    <w:rsid w:val="00C73492"/>
    <w:rsid w:val="00C76424"/>
    <w:rsid w:val="00C8000D"/>
    <w:rsid w:val="00C810E6"/>
    <w:rsid w:val="00C85464"/>
    <w:rsid w:val="00C93CD5"/>
    <w:rsid w:val="00C948D8"/>
    <w:rsid w:val="00C95EC8"/>
    <w:rsid w:val="00CA14E8"/>
    <w:rsid w:val="00CA6D45"/>
    <w:rsid w:val="00CB1834"/>
    <w:rsid w:val="00CC6305"/>
    <w:rsid w:val="00CD3E95"/>
    <w:rsid w:val="00CD554E"/>
    <w:rsid w:val="00CD7574"/>
    <w:rsid w:val="00CE1822"/>
    <w:rsid w:val="00CE5F10"/>
    <w:rsid w:val="00CE67E9"/>
    <w:rsid w:val="00CE6F9B"/>
    <w:rsid w:val="00CF5035"/>
    <w:rsid w:val="00D15D65"/>
    <w:rsid w:val="00D20D94"/>
    <w:rsid w:val="00D266B5"/>
    <w:rsid w:val="00D26D24"/>
    <w:rsid w:val="00D27B77"/>
    <w:rsid w:val="00D320EE"/>
    <w:rsid w:val="00D350E6"/>
    <w:rsid w:val="00D4136F"/>
    <w:rsid w:val="00D43363"/>
    <w:rsid w:val="00D450DD"/>
    <w:rsid w:val="00D506DE"/>
    <w:rsid w:val="00D5611D"/>
    <w:rsid w:val="00D62D37"/>
    <w:rsid w:val="00D6432A"/>
    <w:rsid w:val="00D66789"/>
    <w:rsid w:val="00D667EE"/>
    <w:rsid w:val="00D677E0"/>
    <w:rsid w:val="00D869B6"/>
    <w:rsid w:val="00D87C5F"/>
    <w:rsid w:val="00D910EB"/>
    <w:rsid w:val="00D91F1B"/>
    <w:rsid w:val="00D9508F"/>
    <w:rsid w:val="00DA7C14"/>
    <w:rsid w:val="00DB0819"/>
    <w:rsid w:val="00DB2960"/>
    <w:rsid w:val="00DB33B0"/>
    <w:rsid w:val="00DB5BAE"/>
    <w:rsid w:val="00DC64CB"/>
    <w:rsid w:val="00DD176B"/>
    <w:rsid w:val="00DD45A9"/>
    <w:rsid w:val="00DD558A"/>
    <w:rsid w:val="00DD79C4"/>
    <w:rsid w:val="00DE3032"/>
    <w:rsid w:val="00DE4301"/>
    <w:rsid w:val="00E04215"/>
    <w:rsid w:val="00E0575E"/>
    <w:rsid w:val="00E128C1"/>
    <w:rsid w:val="00E12F65"/>
    <w:rsid w:val="00E153E5"/>
    <w:rsid w:val="00E17620"/>
    <w:rsid w:val="00E17E01"/>
    <w:rsid w:val="00E207DC"/>
    <w:rsid w:val="00E25690"/>
    <w:rsid w:val="00E25CC0"/>
    <w:rsid w:val="00E26BB1"/>
    <w:rsid w:val="00E26C44"/>
    <w:rsid w:val="00E277F6"/>
    <w:rsid w:val="00E27EAC"/>
    <w:rsid w:val="00E40324"/>
    <w:rsid w:val="00E414C6"/>
    <w:rsid w:val="00E4798D"/>
    <w:rsid w:val="00E50753"/>
    <w:rsid w:val="00E50C7C"/>
    <w:rsid w:val="00E61D62"/>
    <w:rsid w:val="00E642D6"/>
    <w:rsid w:val="00E65938"/>
    <w:rsid w:val="00E67205"/>
    <w:rsid w:val="00E720AD"/>
    <w:rsid w:val="00E75282"/>
    <w:rsid w:val="00E76E1A"/>
    <w:rsid w:val="00E808F9"/>
    <w:rsid w:val="00E90184"/>
    <w:rsid w:val="00E94AE8"/>
    <w:rsid w:val="00E9562C"/>
    <w:rsid w:val="00E96127"/>
    <w:rsid w:val="00E9793F"/>
    <w:rsid w:val="00EC7CAA"/>
    <w:rsid w:val="00ED3113"/>
    <w:rsid w:val="00ED6885"/>
    <w:rsid w:val="00EF3E56"/>
    <w:rsid w:val="00F06562"/>
    <w:rsid w:val="00F12422"/>
    <w:rsid w:val="00F131B9"/>
    <w:rsid w:val="00F13F07"/>
    <w:rsid w:val="00F216AC"/>
    <w:rsid w:val="00F22180"/>
    <w:rsid w:val="00F355F5"/>
    <w:rsid w:val="00F4098A"/>
    <w:rsid w:val="00F46719"/>
    <w:rsid w:val="00F50140"/>
    <w:rsid w:val="00F57977"/>
    <w:rsid w:val="00F62F22"/>
    <w:rsid w:val="00F7243C"/>
    <w:rsid w:val="00F729BF"/>
    <w:rsid w:val="00F77309"/>
    <w:rsid w:val="00F8207C"/>
    <w:rsid w:val="00F87454"/>
    <w:rsid w:val="00F8798E"/>
    <w:rsid w:val="00F91760"/>
    <w:rsid w:val="00F92BF0"/>
    <w:rsid w:val="00F9381F"/>
    <w:rsid w:val="00F94F5D"/>
    <w:rsid w:val="00FB54F6"/>
    <w:rsid w:val="00FB5724"/>
    <w:rsid w:val="00FB782C"/>
    <w:rsid w:val="00FC1EDE"/>
    <w:rsid w:val="00FC38D2"/>
    <w:rsid w:val="00FC4EB6"/>
    <w:rsid w:val="00FE4B8C"/>
    <w:rsid w:val="00FE5073"/>
    <w:rsid w:val="00FE55D9"/>
    <w:rsid w:val="00FE7A3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  <w:style w:type="numbering" w:customStyle="1" w:styleId="Nessunelenco3">
    <w:name w:val="Nessun elenco3"/>
    <w:next w:val="Nessunelenco"/>
    <w:uiPriority w:val="99"/>
    <w:semiHidden/>
    <w:unhideWhenUsed/>
    <w:rsid w:val="004637D1"/>
  </w:style>
  <w:style w:type="table" w:styleId="Grigliatabella">
    <w:name w:val="Table Grid"/>
    <w:basedOn w:val="Tabellanormale"/>
    <w:uiPriority w:val="59"/>
    <w:rsid w:val="00A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4">
    <w:name w:val="Nessun elenco4"/>
    <w:next w:val="Nessunelenco"/>
    <w:uiPriority w:val="99"/>
    <w:semiHidden/>
    <w:unhideWhenUsed/>
    <w:rsid w:val="0053269F"/>
  </w:style>
  <w:style w:type="numbering" w:customStyle="1" w:styleId="Nessunelenco5">
    <w:name w:val="Nessun elenco5"/>
    <w:next w:val="Nessunelenco"/>
    <w:uiPriority w:val="99"/>
    <w:semiHidden/>
    <w:unhideWhenUsed/>
    <w:rsid w:val="00C76424"/>
  </w:style>
  <w:style w:type="numbering" w:customStyle="1" w:styleId="Nessunelenco6">
    <w:name w:val="Nessun elenco6"/>
    <w:next w:val="Nessunelenco"/>
    <w:uiPriority w:val="99"/>
    <w:semiHidden/>
    <w:unhideWhenUsed/>
    <w:rsid w:val="001071D8"/>
  </w:style>
  <w:style w:type="paragraph" w:styleId="Puntoelenco">
    <w:name w:val="List Bullet"/>
    <w:basedOn w:val="Normale"/>
    <w:uiPriority w:val="99"/>
    <w:unhideWhenUsed/>
    <w:rsid w:val="00DE4301"/>
    <w:pPr>
      <w:numPr>
        <w:numId w:val="5"/>
      </w:numPr>
      <w:contextualSpacing/>
    </w:pPr>
  </w:style>
  <w:style w:type="numbering" w:customStyle="1" w:styleId="Nessunelenco7">
    <w:name w:val="Nessun elenco7"/>
    <w:next w:val="Nessunelenco"/>
    <w:uiPriority w:val="99"/>
    <w:semiHidden/>
    <w:unhideWhenUsed/>
    <w:rsid w:val="005D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  <w:style w:type="numbering" w:customStyle="1" w:styleId="Nessunelenco3">
    <w:name w:val="Nessun elenco3"/>
    <w:next w:val="Nessunelenco"/>
    <w:uiPriority w:val="99"/>
    <w:semiHidden/>
    <w:unhideWhenUsed/>
    <w:rsid w:val="004637D1"/>
  </w:style>
  <w:style w:type="table" w:styleId="Grigliatabella">
    <w:name w:val="Table Grid"/>
    <w:basedOn w:val="Tabellanormale"/>
    <w:uiPriority w:val="59"/>
    <w:rsid w:val="00A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4">
    <w:name w:val="Nessun elenco4"/>
    <w:next w:val="Nessunelenco"/>
    <w:uiPriority w:val="99"/>
    <w:semiHidden/>
    <w:unhideWhenUsed/>
    <w:rsid w:val="0053269F"/>
  </w:style>
  <w:style w:type="numbering" w:customStyle="1" w:styleId="Nessunelenco5">
    <w:name w:val="Nessun elenco5"/>
    <w:next w:val="Nessunelenco"/>
    <w:uiPriority w:val="99"/>
    <w:semiHidden/>
    <w:unhideWhenUsed/>
    <w:rsid w:val="00C76424"/>
  </w:style>
  <w:style w:type="numbering" w:customStyle="1" w:styleId="Nessunelenco6">
    <w:name w:val="Nessun elenco6"/>
    <w:next w:val="Nessunelenco"/>
    <w:uiPriority w:val="99"/>
    <w:semiHidden/>
    <w:unhideWhenUsed/>
    <w:rsid w:val="001071D8"/>
  </w:style>
  <w:style w:type="paragraph" w:styleId="Puntoelenco">
    <w:name w:val="List Bullet"/>
    <w:basedOn w:val="Normale"/>
    <w:uiPriority w:val="99"/>
    <w:unhideWhenUsed/>
    <w:rsid w:val="00DE4301"/>
    <w:pPr>
      <w:numPr>
        <w:numId w:val="5"/>
      </w:numPr>
      <w:contextualSpacing/>
    </w:pPr>
  </w:style>
  <w:style w:type="numbering" w:customStyle="1" w:styleId="Nessunelenco7">
    <w:name w:val="Nessun elenco7"/>
    <w:next w:val="Nessunelenco"/>
    <w:uiPriority w:val="99"/>
    <w:semiHidden/>
    <w:unhideWhenUsed/>
    <w:rsid w:val="005D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4775-E99A-4EAC-8214-BEA2DA30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20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348</cp:revision>
  <cp:lastPrinted>2015-12-17T10:14:00Z</cp:lastPrinted>
  <dcterms:created xsi:type="dcterms:W3CDTF">2015-10-21T11:26:00Z</dcterms:created>
  <dcterms:modified xsi:type="dcterms:W3CDTF">2016-02-08T10:47:00Z</dcterms:modified>
</cp:coreProperties>
</file>