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A" w:rsidRPr="00147BBA" w:rsidRDefault="00147BBA" w:rsidP="00147BBA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32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COMUNE DI CAMPOBELLO DI LICATA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  <w:r w:rsidRPr="00147BBA">
        <w:rPr>
          <w:rFonts w:ascii="Arial" w:eastAsia="Times New Roman" w:hAnsi="Arial" w:cs="Arial"/>
          <w:b/>
          <w:sz w:val="20"/>
          <w:szCs w:val="20"/>
          <w:lang w:eastAsia="it-IT" w:bidi="he-IL"/>
        </w:rPr>
        <w:t>(PROVINCIA DI AGRIGENTO)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0"/>
          <w:szCs w:val="20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36"/>
          <w:szCs w:val="36"/>
          <w:lang w:eastAsia="it-IT" w:bidi="he-IL"/>
        </w:rPr>
      </w:pPr>
      <w:r w:rsidRPr="00147BBA">
        <w:rPr>
          <w:rFonts w:ascii="Arial" w:eastAsia="Times New Roman" w:hAnsi="Arial" w:cs="Arial"/>
          <w:b/>
          <w:sz w:val="36"/>
          <w:szCs w:val="36"/>
          <w:lang w:eastAsia="it-IT" w:bidi="he-IL"/>
        </w:rPr>
        <w:t>IV AREA FUNZIONALE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  <w:r w:rsidRPr="00147BBA">
        <w:rPr>
          <w:rFonts w:ascii="Arial" w:eastAsia="Times New Roman" w:hAnsi="Arial" w:cs="Arial"/>
          <w:b/>
          <w:sz w:val="28"/>
          <w:szCs w:val="28"/>
          <w:lang w:eastAsia="it-IT" w:bidi="he-IL"/>
        </w:rPr>
        <w:t xml:space="preserve">URBANISTICA, LAVORI PUBBLICI E  MANUTENZIONI 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8"/>
          <w:szCs w:val="28"/>
          <w:lang w:eastAsia="it-IT" w:bidi="he-IL"/>
        </w:rPr>
      </w:pPr>
    </w:p>
    <w:p w:rsidR="00147BBA" w:rsidRPr="00745F5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745F52">
        <w:rPr>
          <w:rFonts w:ascii="Arial" w:eastAsia="Times New Roman" w:hAnsi="Arial" w:cs="Arial"/>
          <w:sz w:val="24"/>
          <w:szCs w:val="24"/>
          <w:lang w:val="en-US" w:eastAsia="it-IT" w:bidi="he-IL"/>
        </w:rPr>
        <w:t>C.A.P. 92023 – Tel. 0922/ 889245 – Fax 0922/ 889229</w:t>
      </w:r>
    </w:p>
    <w:p w:rsidR="00147BBA" w:rsidRPr="00147BBA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147BBA">
        <w:rPr>
          <w:rFonts w:ascii="Arial" w:eastAsia="Times New Roman" w:hAnsi="Arial" w:cs="Arial"/>
          <w:sz w:val="24"/>
          <w:szCs w:val="24"/>
          <w:lang w:val="en-US" w:eastAsia="it-IT" w:bidi="he-IL"/>
        </w:rPr>
        <w:t xml:space="preserve">Mail to: </w:t>
      </w:r>
      <w:hyperlink r:id="rId9" w:history="1">
        <w:r w:rsidRPr="00147B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 w:bidi="he-IL"/>
          </w:rPr>
          <w:t>utcbello@virgilio.it</w:t>
        </w:r>
      </w:hyperlink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Part. IVA 00244260840 – C.F: 82001090842</w:t>
      </w:r>
    </w:p>
    <w:p w:rsidR="00147BBA" w:rsidRPr="00AE43C2" w:rsidRDefault="00147BBA" w:rsidP="00147BBA">
      <w:pPr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</w:p>
    <w:p w:rsidR="00AE43C2" w:rsidRPr="00AE43C2" w:rsidRDefault="00AE43C2" w:rsidP="00AE43C2">
      <w:pPr>
        <w:spacing w:after="0" w:line="240" w:lineRule="auto"/>
        <w:ind w:right="282"/>
        <w:jc w:val="right"/>
        <w:rPr>
          <w:rFonts w:ascii="Arial" w:eastAsia="Times New Roman" w:hAnsi="Arial" w:cs="Arial"/>
          <w:sz w:val="24"/>
          <w:szCs w:val="24"/>
          <w:lang w:val="en-US" w:eastAsia="it-IT" w:bidi="he-IL"/>
        </w:rPr>
      </w:pPr>
      <w:r w:rsidRPr="00AE43C2">
        <w:rPr>
          <w:rFonts w:ascii="Arial" w:eastAsia="Times New Roman" w:hAnsi="Arial" w:cs="Arial"/>
          <w:sz w:val="24"/>
          <w:szCs w:val="24"/>
          <w:lang w:val="en-US" w:eastAsia="it-IT" w:bidi="he-IL"/>
        </w:rPr>
        <w:t>APP. N° 27/2015</w:t>
      </w:r>
    </w:p>
    <w:p w:rsidR="00AE43C2" w:rsidRPr="00AE43C2" w:rsidRDefault="00AE43C2" w:rsidP="00AE4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VERBALE DI GARA N° </w:t>
      </w:r>
      <w:r w:rsidR="002B18E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7</w:t>
      </w:r>
    </w:p>
    <w:p w:rsidR="00AD731F" w:rsidRDefault="00AD731F" w:rsidP="00AE4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3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AE43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Lavori di ristrutturazione della Scuola Media G. Mazzini</w:t>
      </w:r>
    </w:p>
    <w:p w:rsidR="00AE43C2" w:rsidRPr="00AE43C2" w:rsidRDefault="00AE43C2" w:rsidP="00AE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03"/>
        <w:gridCol w:w="4125"/>
      </w:tblGrid>
      <w:tr w:rsidR="00AE43C2" w:rsidRPr="00AE43C2" w:rsidTr="00AE43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CUP: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G43B13000050006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CIG:</w:t>
            </w: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62971371D8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E43C2" w:rsidRPr="00AE43C2" w:rsidRDefault="00AE43C2" w:rsidP="00AE43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7183"/>
      </w:tblGrid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1.029.916,16 €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complessivo dei lavori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44.656,46 €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della sicurezza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Oneri aggiuntivi non soggetti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384.102,99 €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manodopera non soggetto a ribasso</w:t>
            </w:r>
          </w:p>
        </w:tc>
      </w:tr>
      <w:tr w:rsidR="00AE43C2" w:rsidRPr="00AE43C2" w:rsidTr="00AE43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601.156,71 €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43C2" w:rsidRPr="00AE43C2" w:rsidRDefault="00AE43C2" w:rsidP="00AE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43C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lavori soggetti a ribasso d’asta</w:t>
            </w:r>
          </w:p>
        </w:tc>
      </w:tr>
    </w:tbl>
    <w:p w:rsidR="00D320EE" w:rsidRDefault="00D320EE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43C2" w:rsidRPr="00D320EE" w:rsidRDefault="00AE43C2" w:rsidP="00D32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(Ai fini del presente atto, per "CODICE DEI CONTRATTI" si intende il "Codice dei contratti pubblici di lavori, servizi e forniture", emanato con D.Lgs. 12.04.2006, n. 163 e successive modificazioni).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L’anno duemilaquindici, il giorno 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venti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mese di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la sede del</w:t>
      </w:r>
      <w:r w:rsidR="007E4E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l’U.T.C. del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</w:t>
      </w:r>
      <w:r w:rsidR="00261C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CAMPOBELLO DI LICATA, alle ore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sì è riunito in seduta pubblica il seggio di Gara.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è così composta:</w:t>
      </w:r>
    </w:p>
    <w:p w:rsidR="00D320EE" w:rsidRPr="00D320EE" w:rsidRDefault="00D320EE" w:rsidP="00AC24C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Arch. Salvatore Paci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P.A. Francesco La Mendola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Arch. Giovanna La Verde 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Componente</w:t>
      </w:r>
      <w:r w:rsidR="00AC24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5B4C">
        <w:rPr>
          <w:rFonts w:ascii="Times New Roman" w:eastAsia="Times New Roman" w:hAnsi="Times New Roman" w:cs="Times New Roman"/>
          <w:sz w:val="24"/>
          <w:szCs w:val="24"/>
          <w:lang w:eastAsia="it-IT"/>
        </w:rPr>
        <w:t>P. A. Carmelo Martorana</w:t>
      </w: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Segretario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2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Presidente, riconosciuto validamente costituito il predetto Seggio, dichiara aperta la seduta della gara in oggetto e 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riprende le operazioni di gara sospese in data 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.1</w:t>
      </w:r>
      <w:r w:rsidR="00E63C5C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.2015</w:t>
      </w:r>
      <w:r w:rsidR="006C18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 plico n. 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8C6838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4E6E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320EE" w:rsidRPr="00D320EE" w:rsidRDefault="00D320EE" w:rsidP="00AC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88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834"/>
        <w:gridCol w:w="941"/>
        <w:gridCol w:w="2888"/>
        <w:gridCol w:w="2879"/>
      </w:tblGrid>
      <w:tr w:rsidR="00E27EA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Impresa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Motivi di esclusione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AC" w:rsidRPr="006C18F0" w:rsidRDefault="00E27EA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C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NOTE</w:t>
            </w: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161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 xml:space="preserve">Avvalimento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3C1A8D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685014" w:rsidRDefault="0026027C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685014" w:rsidRDefault="0026027C" w:rsidP="0068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proofErr w:type="spellStart"/>
            <w:r w:rsidRPr="0051449C">
              <w:rPr>
                <w:i/>
              </w:rPr>
              <w:t>Edilcap</w:t>
            </w:r>
            <w:proofErr w:type="spellEnd"/>
            <w:r w:rsidRPr="0051449C">
              <w:rPr>
                <w:i/>
              </w:rPr>
              <w:t xml:space="preserve">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3C1A8D" w:rsidRDefault="002602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I.G.C.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3C1A8D" w:rsidRDefault="002602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3C1A8D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1449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51449C" w:rsidRPr="007F3098" w:rsidRDefault="0051449C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449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Etna Building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3C1A8D" w:rsidRDefault="002602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C43B84">
            <w:pPr>
              <w:rPr>
                <w:i/>
              </w:rPr>
            </w:pPr>
            <w:r w:rsidRPr="0051449C">
              <w:rPr>
                <w:i/>
              </w:rPr>
              <w:t xml:space="preserve">Consorzio </w:t>
            </w:r>
            <w:proofErr w:type="spellStart"/>
            <w:r w:rsidRPr="0051449C">
              <w:rPr>
                <w:i/>
              </w:rPr>
              <w:t>Krea</w:t>
            </w:r>
            <w:proofErr w:type="spellEnd"/>
            <w:r w:rsidRPr="0051449C">
              <w:rPr>
                <w:i/>
              </w:rPr>
              <w:t xml:space="preserve">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3C1A8D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64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>
              <w:t>AVVALIMENTO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3C1A8D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Vertical Projet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3C1A8D" w:rsidRDefault="0026027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C43B84">
            <w:pPr>
              <w:rPr>
                <w:i/>
              </w:rPr>
            </w:pPr>
            <w:r w:rsidRPr="0051449C">
              <w:rPr>
                <w:i/>
              </w:rPr>
              <w:t>Costruzioni Future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3C1A8D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DE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F52644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164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4303A9" w:rsidRDefault="0051449C" w:rsidP="007F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4303A9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DC005F" w:rsidRDefault="0026027C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ZA.RA.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DB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Impresa Licata Calogero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3170E" w:rsidRDefault="0026027C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Amato Costruzioni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2B431C"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7E7" w:rsidRPr="001367E7" w:rsidRDefault="001367E7" w:rsidP="0013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367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51449C" w:rsidRPr="0073170E" w:rsidRDefault="001367E7" w:rsidP="0013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367E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166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 xml:space="preserve">Avvalimento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2B431C">
              <w:rPr>
                <w:rFonts w:ascii="Times New Roman" w:eastAsia="Times New Roman" w:hAnsi="Times New Roman" w:cs="Times New Roman"/>
                <w:lang w:eastAsia="it-IT"/>
              </w:rP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3170E" w:rsidRDefault="0051449C" w:rsidP="00DB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proofErr w:type="spellStart"/>
            <w:r w:rsidRPr="0051449C">
              <w:rPr>
                <w:i/>
              </w:rPr>
              <w:t>Gresy</w:t>
            </w:r>
            <w:proofErr w:type="spellEnd"/>
            <w:r w:rsidRPr="0051449C">
              <w:rPr>
                <w:i/>
              </w:rPr>
              <w:t xml:space="preserve"> Appalti Srl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proofErr w:type="spellStart"/>
            <w:r w:rsidRPr="0051449C">
              <w:rPr>
                <w:i/>
              </w:rPr>
              <w:t>Effemme</w:t>
            </w:r>
            <w:proofErr w:type="spellEnd"/>
            <w:r w:rsidRPr="0051449C">
              <w:rPr>
                <w:i/>
              </w:rPr>
              <w:t xml:space="preserve"> Clima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3C1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167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3C1A8D" w:rsidRDefault="0051449C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51449C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1449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51449C" w:rsidRPr="0051449C" w:rsidRDefault="0051449C" w:rsidP="0051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1449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proofErr w:type="spellStart"/>
            <w:r w:rsidRPr="0051449C">
              <w:rPr>
                <w:i/>
              </w:rPr>
              <w:t>Lesif</w:t>
            </w:r>
            <w:proofErr w:type="spellEnd"/>
            <w:r w:rsidRPr="0051449C">
              <w:rPr>
                <w:i/>
              </w:rPr>
              <w:t xml:space="preserve"> Soc. Coop.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C43B84">
            <w:pPr>
              <w:rPr>
                <w:i/>
              </w:rPr>
            </w:pP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51449C" w:rsidRDefault="0051449C" w:rsidP="00C43B84">
            <w:pPr>
              <w:rPr>
                <w:i/>
              </w:rPr>
            </w:pPr>
            <w:r w:rsidRPr="0051449C">
              <w:rPr>
                <w:i/>
              </w:rPr>
              <w:t>A.F.  Impianti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3C1A8D" w:rsidRDefault="0051449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77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168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CE.ME.A.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9E2AF6"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60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169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CRF. F.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9E2AF6"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170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Opera Appalti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9E2AF6"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7F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171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Sicula Costruzioni Soc. Coop.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9E2AF6"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172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 w:rsidRPr="004267EA">
              <w:t>C.G.C.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Default="0051449C" w:rsidP="0051449C">
            <w:pPr>
              <w:jc w:val="center"/>
            </w:pPr>
            <w:r w:rsidRPr="009E2AF6"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3170E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73170E" w:rsidRDefault="0051449C" w:rsidP="0056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173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Grillo Infrastrutture Srl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51449C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174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>
            <w:r w:rsidRPr="004267EA">
              <w:t>A.T.I.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51449C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proofErr w:type="spellStart"/>
            <w:r w:rsidRPr="0051449C">
              <w:rPr>
                <w:i/>
              </w:rPr>
              <w:t>Nuovaedil</w:t>
            </w:r>
            <w:proofErr w:type="spellEnd"/>
            <w:r w:rsidRPr="0051449C">
              <w:rPr>
                <w:i/>
              </w:rPr>
              <w:t xml:space="preserve"> di Rizzo Giuseppe (Capogruppo)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7F3098" w:rsidRDefault="0026027C" w:rsidP="00871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6027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4267EA" w:rsidRDefault="0026027C" w:rsidP="00C43B84"/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51449C" w:rsidRDefault="0026027C" w:rsidP="00C43B84">
            <w:pPr>
              <w:rPr>
                <w:i/>
              </w:rPr>
            </w:pPr>
            <w:r w:rsidRPr="0051449C">
              <w:rPr>
                <w:i/>
              </w:rPr>
              <w:t>Marconi Energie Srl (Mandante)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3C1A8D" w:rsidRDefault="0026027C" w:rsidP="00F57798">
            <w:pPr>
              <w:jc w:val="center"/>
            </w:pP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027C" w:rsidRPr="007F3098" w:rsidRDefault="0026027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7C" w:rsidRPr="00D315CA" w:rsidRDefault="0026027C" w:rsidP="001B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1449C" w:rsidRPr="007F3098" w:rsidTr="0051449C">
        <w:trPr>
          <w:tblCellSpacing w:w="15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4267EA" w:rsidRDefault="0051449C" w:rsidP="00C43B84">
            <w:r>
              <w:t>175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373298" w:rsidRDefault="00373298" w:rsidP="00C43B84">
            <w:r>
              <w:t>Spinelli Costruzioni &amp; Architetture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49C" w:rsidRPr="003C1A8D" w:rsidRDefault="0051449C" w:rsidP="00F57798">
            <w:pPr>
              <w:jc w:val="center"/>
            </w:pPr>
            <w:r>
              <w:t>Sì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9C" w:rsidRPr="007F3098" w:rsidRDefault="0051449C" w:rsidP="007F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298" w:rsidRPr="00373298" w:rsidRDefault="00373298" w:rsidP="0037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732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 ricorre all'Istituto del Soccorso Istruttorio in quanto</w:t>
            </w:r>
          </w:p>
          <w:p w:rsidR="0051449C" w:rsidRPr="00D315CA" w:rsidRDefault="00373298" w:rsidP="0037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7329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manca la dichiarazione del procuratore dell'agenzia di assicurazione con idoneo documento di riconoscimento.</w:t>
            </w:r>
          </w:p>
        </w:tc>
      </w:tr>
    </w:tbl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7202C" w:rsidRPr="00B7202C" w:rsidRDefault="00B7202C" w:rsidP="00B7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7202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E34BD" w:rsidRPr="007E34BD" w:rsidRDefault="006C18F0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alle ore 13,</w:t>
      </w:r>
      <w:r w:rsidR="00373298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oggi, dopo avere controllato i documenti delle imprese dal n. 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n. </w:t>
      </w:r>
      <w:r w:rsidR="00B815A9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75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decide di rinviare le successive operazioni </w:t>
      </w:r>
      <w:r w:rsidR="00386573" w:rsidRPr="00386573">
        <w:rPr>
          <w:rFonts w:ascii="Times New Roman" w:eastAsia="Times New Roman" w:hAnsi="Times New Roman" w:cs="Times New Roman"/>
          <w:sz w:val="24"/>
          <w:szCs w:val="24"/>
          <w:lang w:eastAsia="it-IT"/>
        </w:rPr>
        <w:t>di gara alla prossima seduta pubblica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8871FA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2B18EF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076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novembre 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2015 alle ore 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5233E3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="001C5E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provvede a sigillare i plichi in apposito contenitore per essere riposto in armadio di sicurezza esistente presso l’archivio dell’U.T.C. e previa lettura e conferma sottoscrive il presente verbale di gara, in stampa in n. </w:t>
      </w:r>
      <w:r w:rsidR="00842A57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7E34BD"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pagine inclusa la presente. </w:t>
      </w:r>
    </w:p>
    <w:p w:rsidR="007E34BD" w:rsidRDefault="007E34BD" w:rsidP="0084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E34B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operazioni di gara sono verbalizzate ai sensi dell’art. 78 del D.L.vo 163/2006. </w:t>
      </w: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Default="00614C4D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24BA8">
        <w:rPr>
          <w:rFonts w:ascii="Times New Roman" w:eastAsia="Times New Roman" w:hAnsi="Times New Roman" w:cs="Times New Roman"/>
          <w:lang w:eastAsia="he-IL" w:bidi="he-IL"/>
        </w:rPr>
        <w:t xml:space="preserve">Il Presidente di Gara: f.to in originale PACI SALVATORE </w:t>
      </w: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24BA8">
        <w:rPr>
          <w:rFonts w:ascii="Times New Roman" w:eastAsia="Times New Roman" w:hAnsi="Times New Roman" w:cs="Times New Roman"/>
          <w:lang w:eastAsia="he-IL" w:bidi="he-IL"/>
        </w:rPr>
        <w:t>1° Commissario: f.to in originale LA MENDOLA FRANCESCO</w:t>
      </w: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24BA8">
        <w:rPr>
          <w:rFonts w:ascii="Times New Roman" w:eastAsia="Times New Roman" w:hAnsi="Times New Roman" w:cs="Times New Roman"/>
          <w:lang w:eastAsia="he-IL" w:bidi="he-IL"/>
        </w:rPr>
        <w:t>2° Commissario: f.to in originale LA VERDE GIOVANNA RITA</w:t>
      </w:r>
    </w:p>
    <w:p w:rsidR="00E24BA8" w:rsidRPr="00E24BA8" w:rsidRDefault="00E24BA8" w:rsidP="00E24B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614C4D" w:rsidRPr="00614C4D" w:rsidRDefault="00E24BA8" w:rsidP="00614C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E24BA8">
        <w:rPr>
          <w:rFonts w:ascii="Times New Roman" w:eastAsia="Times New Roman" w:hAnsi="Times New Roman" w:cs="Times New Roman"/>
          <w:lang w:eastAsia="he-IL" w:bidi="he-IL"/>
        </w:rPr>
        <w:t>Il Segretario della Commissione: f.to in originale MARTORANA CARMELO</w:t>
      </w:r>
      <w:bookmarkStart w:id="0" w:name="_GoBack"/>
      <w:bookmarkEnd w:id="0"/>
    </w:p>
    <w:p w:rsidR="00614C4D" w:rsidRPr="007E34BD" w:rsidRDefault="00614C4D" w:rsidP="007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14C4D" w:rsidRPr="007E34BD" w:rsidSect="00147BB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CD" w:rsidRDefault="001925CD" w:rsidP="00147BBA">
      <w:pPr>
        <w:spacing w:after="0" w:line="240" w:lineRule="auto"/>
      </w:pPr>
      <w:r>
        <w:separator/>
      </w:r>
    </w:p>
  </w:endnote>
  <w:endnote w:type="continuationSeparator" w:id="0">
    <w:p w:rsidR="001925CD" w:rsidRDefault="001925CD" w:rsidP="001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CD" w:rsidRDefault="001925CD" w:rsidP="00147BBA">
      <w:pPr>
        <w:spacing w:after="0" w:line="240" w:lineRule="auto"/>
      </w:pPr>
      <w:r>
        <w:separator/>
      </w:r>
    </w:p>
  </w:footnote>
  <w:footnote w:type="continuationSeparator" w:id="0">
    <w:p w:rsidR="001925CD" w:rsidRDefault="001925CD" w:rsidP="001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98" w:rsidRDefault="007F3098" w:rsidP="00147BB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7917E5C" wp14:editId="63A969A2">
          <wp:extent cx="1019175" cy="9239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DC"/>
    <w:multiLevelType w:val="hybridMultilevel"/>
    <w:tmpl w:val="4422422E"/>
    <w:lvl w:ilvl="0" w:tplc="6E5C1992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34876C5A"/>
    <w:multiLevelType w:val="hybridMultilevel"/>
    <w:tmpl w:val="EB34C09C"/>
    <w:lvl w:ilvl="0" w:tplc="70144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256"/>
    <w:multiLevelType w:val="hybridMultilevel"/>
    <w:tmpl w:val="8850F6C4"/>
    <w:lvl w:ilvl="0" w:tplc="9A7A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82"/>
    <w:rsid w:val="0002356B"/>
    <w:rsid w:val="00044EF6"/>
    <w:rsid w:val="000523F1"/>
    <w:rsid w:val="0007625B"/>
    <w:rsid w:val="000F6B1F"/>
    <w:rsid w:val="00130F77"/>
    <w:rsid w:val="001367E7"/>
    <w:rsid w:val="00147BBA"/>
    <w:rsid w:val="001758A4"/>
    <w:rsid w:val="0018356E"/>
    <w:rsid w:val="00184222"/>
    <w:rsid w:val="001850C1"/>
    <w:rsid w:val="001925CD"/>
    <w:rsid w:val="001B6407"/>
    <w:rsid w:val="001B70AA"/>
    <w:rsid w:val="001C5EE6"/>
    <w:rsid w:val="002007E9"/>
    <w:rsid w:val="002124FB"/>
    <w:rsid w:val="00240FE1"/>
    <w:rsid w:val="0026027C"/>
    <w:rsid w:val="00261CC2"/>
    <w:rsid w:val="002B18EF"/>
    <w:rsid w:val="002B2D21"/>
    <w:rsid w:val="002D137F"/>
    <w:rsid w:val="002D77AD"/>
    <w:rsid w:val="002F06CC"/>
    <w:rsid w:val="00315520"/>
    <w:rsid w:val="00317DE4"/>
    <w:rsid w:val="00320B7C"/>
    <w:rsid w:val="00355384"/>
    <w:rsid w:val="00373298"/>
    <w:rsid w:val="00386573"/>
    <w:rsid w:val="003C1A8D"/>
    <w:rsid w:val="004303A9"/>
    <w:rsid w:val="00455EF7"/>
    <w:rsid w:val="00475C8F"/>
    <w:rsid w:val="0048362F"/>
    <w:rsid w:val="00484050"/>
    <w:rsid w:val="004C6E57"/>
    <w:rsid w:val="004E276B"/>
    <w:rsid w:val="004E6E5B"/>
    <w:rsid w:val="0051449C"/>
    <w:rsid w:val="00521728"/>
    <w:rsid w:val="005233E3"/>
    <w:rsid w:val="00534FA2"/>
    <w:rsid w:val="00544A31"/>
    <w:rsid w:val="00557061"/>
    <w:rsid w:val="00566927"/>
    <w:rsid w:val="00575C0D"/>
    <w:rsid w:val="00581820"/>
    <w:rsid w:val="005C6CAE"/>
    <w:rsid w:val="005D5EFC"/>
    <w:rsid w:val="005D63C0"/>
    <w:rsid w:val="006045CA"/>
    <w:rsid w:val="00605B71"/>
    <w:rsid w:val="006063EF"/>
    <w:rsid w:val="006148B3"/>
    <w:rsid w:val="00614C4D"/>
    <w:rsid w:val="00647FEE"/>
    <w:rsid w:val="006563E1"/>
    <w:rsid w:val="006771C1"/>
    <w:rsid w:val="00685014"/>
    <w:rsid w:val="006A324F"/>
    <w:rsid w:val="006A3CAA"/>
    <w:rsid w:val="006A5B4C"/>
    <w:rsid w:val="006A7DAA"/>
    <w:rsid w:val="006B34AE"/>
    <w:rsid w:val="006C18F0"/>
    <w:rsid w:val="006E699D"/>
    <w:rsid w:val="006F678F"/>
    <w:rsid w:val="0073170E"/>
    <w:rsid w:val="00737760"/>
    <w:rsid w:val="00745F52"/>
    <w:rsid w:val="00761B9C"/>
    <w:rsid w:val="0077528A"/>
    <w:rsid w:val="00777D83"/>
    <w:rsid w:val="00784CE3"/>
    <w:rsid w:val="007A2B86"/>
    <w:rsid w:val="007A63FB"/>
    <w:rsid w:val="007B61A9"/>
    <w:rsid w:val="007E34BD"/>
    <w:rsid w:val="007E4EDB"/>
    <w:rsid w:val="007F3098"/>
    <w:rsid w:val="008112AA"/>
    <w:rsid w:val="0082315D"/>
    <w:rsid w:val="00842A57"/>
    <w:rsid w:val="0087014A"/>
    <w:rsid w:val="00871440"/>
    <w:rsid w:val="00871C33"/>
    <w:rsid w:val="0087505E"/>
    <w:rsid w:val="008871FA"/>
    <w:rsid w:val="008C6838"/>
    <w:rsid w:val="008E4A19"/>
    <w:rsid w:val="009115EA"/>
    <w:rsid w:val="00944338"/>
    <w:rsid w:val="009577BC"/>
    <w:rsid w:val="00986BE9"/>
    <w:rsid w:val="009C2082"/>
    <w:rsid w:val="009D03AE"/>
    <w:rsid w:val="009E3B2B"/>
    <w:rsid w:val="009E3C46"/>
    <w:rsid w:val="009F4292"/>
    <w:rsid w:val="00A113B8"/>
    <w:rsid w:val="00A16082"/>
    <w:rsid w:val="00A35D78"/>
    <w:rsid w:val="00A57411"/>
    <w:rsid w:val="00AC24C3"/>
    <w:rsid w:val="00AC422B"/>
    <w:rsid w:val="00AD731F"/>
    <w:rsid w:val="00AE43C2"/>
    <w:rsid w:val="00AF1815"/>
    <w:rsid w:val="00B1532F"/>
    <w:rsid w:val="00B349A0"/>
    <w:rsid w:val="00B4632C"/>
    <w:rsid w:val="00B477AA"/>
    <w:rsid w:val="00B7202C"/>
    <w:rsid w:val="00B815A9"/>
    <w:rsid w:val="00BA4494"/>
    <w:rsid w:val="00BA6864"/>
    <w:rsid w:val="00BA6E78"/>
    <w:rsid w:val="00C009DE"/>
    <w:rsid w:val="00C63DB1"/>
    <w:rsid w:val="00C93CD5"/>
    <w:rsid w:val="00CA14E8"/>
    <w:rsid w:val="00CA173F"/>
    <w:rsid w:val="00CA6D45"/>
    <w:rsid w:val="00CB1834"/>
    <w:rsid w:val="00CC371A"/>
    <w:rsid w:val="00CC6305"/>
    <w:rsid w:val="00CF5035"/>
    <w:rsid w:val="00D12FC4"/>
    <w:rsid w:val="00D259E4"/>
    <w:rsid w:val="00D266B5"/>
    <w:rsid w:val="00D315CA"/>
    <w:rsid w:val="00D320EE"/>
    <w:rsid w:val="00DB085E"/>
    <w:rsid w:val="00DB33B0"/>
    <w:rsid w:val="00DC005F"/>
    <w:rsid w:val="00DD558A"/>
    <w:rsid w:val="00DD79C4"/>
    <w:rsid w:val="00DE4F83"/>
    <w:rsid w:val="00E24BA8"/>
    <w:rsid w:val="00E27EAC"/>
    <w:rsid w:val="00E4798D"/>
    <w:rsid w:val="00E55FEF"/>
    <w:rsid w:val="00E63C5C"/>
    <w:rsid w:val="00E67205"/>
    <w:rsid w:val="00E90184"/>
    <w:rsid w:val="00E9793F"/>
    <w:rsid w:val="00ED6885"/>
    <w:rsid w:val="00F076CA"/>
    <w:rsid w:val="00F151B1"/>
    <w:rsid w:val="00F216AC"/>
    <w:rsid w:val="00F21839"/>
    <w:rsid w:val="00F37525"/>
    <w:rsid w:val="00F52644"/>
    <w:rsid w:val="00F57798"/>
    <w:rsid w:val="00F7019C"/>
    <w:rsid w:val="00F8207C"/>
    <w:rsid w:val="00FB782C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32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E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BBA"/>
  </w:style>
  <w:style w:type="paragraph" w:styleId="Pidipagina">
    <w:name w:val="footer"/>
    <w:basedOn w:val="Normale"/>
    <w:link w:val="PidipaginaCarattere"/>
    <w:uiPriority w:val="99"/>
    <w:unhideWhenUsed/>
    <w:rsid w:val="0014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BA"/>
  </w:style>
  <w:style w:type="character" w:customStyle="1" w:styleId="Titolo2Carattere">
    <w:name w:val="Titolo 2 Carattere"/>
    <w:basedOn w:val="Carpredefinitoparagrafo"/>
    <w:link w:val="Titolo2"/>
    <w:uiPriority w:val="9"/>
    <w:rsid w:val="00D320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320EE"/>
  </w:style>
  <w:style w:type="paragraph" w:styleId="Paragrafoelenco">
    <w:name w:val="List Paragraph"/>
    <w:basedOn w:val="Normale"/>
    <w:uiPriority w:val="34"/>
    <w:qFormat/>
    <w:rsid w:val="00AC24C3"/>
    <w:pPr>
      <w:ind w:left="720"/>
      <w:contextualSpacing/>
    </w:pPr>
  </w:style>
  <w:style w:type="numbering" w:customStyle="1" w:styleId="Nessunelenco2">
    <w:name w:val="Nessun elenco2"/>
    <w:next w:val="Nessunelenco"/>
    <w:uiPriority w:val="99"/>
    <w:semiHidden/>
    <w:unhideWhenUsed/>
    <w:rsid w:val="007F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cbello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58DB-3A7A-4867-B4C0-3D27E934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La Verde</dc:creator>
  <cp:lastModifiedBy>Salvatore Paci</cp:lastModifiedBy>
  <cp:revision>92</cp:revision>
  <cp:lastPrinted>2015-11-18T12:57:00Z</cp:lastPrinted>
  <dcterms:created xsi:type="dcterms:W3CDTF">2015-10-21T11:26:00Z</dcterms:created>
  <dcterms:modified xsi:type="dcterms:W3CDTF">2015-11-24T08:15:00Z</dcterms:modified>
</cp:coreProperties>
</file>